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628C7">
        <w:trPr>
          <w:trHeight w:val="12680"/>
          <w:jc w:val="center"/>
        </w:trPr>
        <w:tc>
          <w:tcPr>
            <w:tcW w:w="12719" w:type="dxa"/>
            <w:shd w:val="clear" w:color="auto" w:fill="FFFFFF"/>
            <w:tcMar>
              <w:top w:w="150" w:type="dxa"/>
              <w:left w:w="150" w:type="dxa"/>
              <w:bottom w:w="150" w:type="dxa"/>
              <w:right w:w="150" w:type="dxa"/>
            </w:tcMar>
            <w:hideMark/>
          </w:tcPr>
          <w:p w14:paraId="1B057AE7" w14:textId="006D2C3F"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12AC94E3"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6CD4D328">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61810128" w:rsidR="00686132" w:rsidRDefault="00F62882" w:rsidP="00505D2A">
            <w:pPr>
              <w:ind w:left="3932" w:firstLine="56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WEEKLY NEWSBRIEF</w:t>
            </w:r>
          </w:p>
          <w:p w14:paraId="2ECF266E" w14:textId="78213088" w:rsidR="00F43613" w:rsidRDefault="00F62882" w:rsidP="00505D2A">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0B73A722" w14:textId="7B69F022" w:rsidR="00A6410D" w:rsidRDefault="007628C7" w:rsidP="00505D2A">
            <w:pPr>
              <w:ind w:left="3776" w:hanging="440"/>
              <w:rPr>
                <w:rFonts w:ascii="Chalkduster" w:hAnsi="Chalkduster"/>
                <w:b/>
                <w:color w:val="00B050"/>
                <w:szCs w:val="28"/>
              </w:rPr>
            </w:pPr>
            <w:r>
              <w:rPr>
                <w:rFonts w:ascii="Chalkduster" w:hAnsi="Chalkduster"/>
                <w:b/>
                <w:color w:val="00B050"/>
                <w:szCs w:val="28"/>
              </w:rPr>
              <w:t>February 27</w:t>
            </w:r>
            <w:r w:rsidR="006E6120">
              <w:rPr>
                <w:rFonts w:ascii="Chalkduster" w:hAnsi="Chalkduster"/>
                <w:b/>
                <w:color w:val="00B050"/>
                <w:szCs w:val="28"/>
              </w:rPr>
              <w:t>, 201</w:t>
            </w:r>
            <w:r w:rsidR="004B046E">
              <w:rPr>
                <w:rFonts w:ascii="Chalkduster" w:hAnsi="Chalkduster"/>
                <w:b/>
                <w:color w:val="00B050"/>
                <w:szCs w:val="28"/>
              </w:rPr>
              <w:t>9</w:t>
            </w:r>
            <w:r w:rsidR="006E6120">
              <w:rPr>
                <w:rFonts w:ascii="Chalkduster" w:hAnsi="Chalkduster"/>
                <w:b/>
                <w:color w:val="00B050"/>
                <w:szCs w:val="28"/>
              </w:rPr>
              <w:t xml:space="preserve"> ** le </w:t>
            </w:r>
            <w:r>
              <w:rPr>
                <w:rFonts w:ascii="Chalkduster" w:hAnsi="Chalkduster"/>
                <w:b/>
                <w:color w:val="00B050"/>
                <w:szCs w:val="28"/>
              </w:rPr>
              <w:t>27</w:t>
            </w:r>
            <w:r w:rsidR="00960A67">
              <w:rPr>
                <w:rFonts w:ascii="Chalkduster" w:hAnsi="Chalkduster"/>
                <w:b/>
                <w:color w:val="00B050"/>
                <w:szCs w:val="28"/>
              </w:rPr>
              <w:t xml:space="preserve"> </w:t>
            </w:r>
            <w:r w:rsidR="00080439">
              <w:rPr>
                <w:rFonts w:ascii="Chalkduster" w:hAnsi="Chalkduster"/>
                <w:b/>
                <w:color w:val="00B050"/>
                <w:szCs w:val="28"/>
              </w:rPr>
              <w:t>Fevrier</w:t>
            </w:r>
            <w:r w:rsidR="004B046E">
              <w:rPr>
                <w:rFonts w:ascii="Chalkduster" w:hAnsi="Chalkduster"/>
                <w:b/>
                <w:color w:val="00B050"/>
                <w:szCs w:val="28"/>
              </w:rPr>
              <w:t>, 2019</w:t>
            </w:r>
          </w:p>
          <w:p w14:paraId="2EC05183" w14:textId="2D163C1E" w:rsidR="00A6410D" w:rsidRPr="00A6410D" w:rsidRDefault="00A6410D" w:rsidP="00505D2A">
            <w:pPr>
              <w:ind w:left="3932" w:hanging="440"/>
              <w:rPr>
                <w:rFonts w:ascii="Arial Rounded MT Bold" w:hAnsi="Arial Rounded MT Bold"/>
                <w:color w:val="17365D" w:themeColor="text2" w:themeShade="BF"/>
                <w:sz w:val="32"/>
                <w:szCs w:val="28"/>
              </w:rPr>
            </w:pPr>
          </w:p>
          <w:p w14:paraId="5FDF6D50" w14:textId="67564369" w:rsidR="00886F70" w:rsidRPr="00B0720D" w:rsidRDefault="007628C7" w:rsidP="00505D2A">
            <w:pPr>
              <w:widowControl w:val="0"/>
              <w:autoSpaceDE w:val="0"/>
              <w:autoSpaceDN w:val="0"/>
              <w:adjustRightInd w:val="0"/>
              <w:ind w:left="940"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62897478"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0F890B20" w:rsidR="00886F70" w:rsidRPr="00200FAC" w:rsidRDefault="007628C7"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F87F9ED"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0E8BD2A4" w:rsidR="00B0720D" w:rsidRPr="00200FAC" w:rsidRDefault="00505D2A" w:rsidP="00505D2A">
            <w:pPr>
              <w:pStyle w:val="Heading3"/>
              <w:ind w:left="3209" w:right="3824" w:firstLine="261"/>
              <w:rPr>
                <w:rFonts w:ascii="Arial" w:eastAsia="Times New Roman" w:hAnsi="Arial" w:cs="Arial"/>
                <w:color w:val="000000"/>
                <w:sz w:val="24"/>
                <w:szCs w:val="28"/>
              </w:rPr>
            </w:pPr>
            <w:r>
              <w:rPr>
                <w:rFonts w:ascii="Arial" w:eastAsia="Times New Roman" w:hAnsi="Arial" w:cs="Arial"/>
                <w:noProof/>
                <w:color w:val="000000"/>
                <w:sz w:val="24"/>
                <w:szCs w:val="28"/>
              </w:rPr>
              <w:drawing>
                <wp:anchor distT="0" distB="0" distL="114300" distR="114300" simplePos="0" relativeHeight="251662336" behindDoc="0" locked="0" layoutInCell="1" allowOverlap="1" wp14:anchorId="7B8F3F30" wp14:editId="2A2E4841">
                  <wp:simplePos x="0" y="0"/>
                  <wp:positionH relativeFrom="column">
                    <wp:posOffset>2508794</wp:posOffset>
                  </wp:positionH>
                  <wp:positionV relativeFrom="paragraph">
                    <wp:posOffset>86374</wp:posOffset>
                  </wp:positionV>
                  <wp:extent cx="2974249" cy="1153795"/>
                  <wp:effectExtent l="0" t="0" r="0" b="0"/>
                  <wp:wrapNone/>
                  <wp:docPr id="5" name="Pictur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27 at 2.44.33 PM.png"/>
                          <pic:cNvPicPr/>
                        </pic:nvPicPr>
                        <pic:blipFill>
                          <a:blip r:embed="rId21">
                            <a:extLst>
                              <a:ext uri="{28A0092B-C50C-407E-A947-70E740481C1C}">
                                <a14:useLocalDpi xmlns:a14="http://schemas.microsoft.com/office/drawing/2010/main" val="0"/>
                              </a:ext>
                            </a:extLst>
                          </a:blip>
                          <a:stretch>
                            <a:fillRect/>
                          </a:stretch>
                        </pic:blipFill>
                        <pic:spPr>
                          <a:xfrm>
                            <a:off x="0" y="0"/>
                            <a:ext cx="2974249" cy="1153795"/>
                          </a:xfrm>
                          <a:prstGeom prst="rect">
                            <a:avLst/>
                          </a:prstGeom>
                        </pic:spPr>
                      </pic:pic>
                    </a:graphicData>
                  </a:graphic>
                  <wp14:sizeRelH relativeFrom="page">
                    <wp14:pctWidth>0</wp14:pctWidth>
                  </wp14:sizeRelH>
                  <wp14:sizeRelV relativeFrom="page">
                    <wp14:pctHeight>0</wp14:pctHeight>
                  </wp14:sizeRelV>
                </wp:anchor>
              </w:drawing>
            </w:r>
          </w:p>
          <w:p w14:paraId="113BEB43" w14:textId="07CDE25A" w:rsidR="00886F70" w:rsidRDefault="00886F70" w:rsidP="002003D9">
            <w:pPr>
              <w:pStyle w:val="Heading3"/>
              <w:ind w:left="963" w:firstLine="396"/>
              <w:rPr>
                <w:rFonts w:ascii="Arial" w:eastAsia="Times New Roman" w:hAnsi="Arial" w:cs="Arial"/>
                <w:color w:val="000000"/>
                <w:sz w:val="24"/>
                <w:szCs w:val="28"/>
              </w:rPr>
            </w:pPr>
          </w:p>
          <w:p w14:paraId="54F6814E" w14:textId="6F8C944C" w:rsidR="00200FAC" w:rsidRDefault="00200FAC" w:rsidP="002003D9">
            <w:pPr>
              <w:pStyle w:val="Heading3"/>
              <w:ind w:left="963" w:firstLine="396"/>
              <w:rPr>
                <w:rFonts w:ascii="Arial" w:eastAsia="Times New Roman" w:hAnsi="Arial" w:cs="Arial"/>
                <w:color w:val="000000"/>
                <w:sz w:val="24"/>
                <w:szCs w:val="28"/>
              </w:rPr>
            </w:pPr>
          </w:p>
          <w:p w14:paraId="4B144380" w14:textId="0F4AA28D" w:rsidR="00B0720D" w:rsidRDefault="00B0720D" w:rsidP="002003D9">
            <w:pPr>
              <w:pStyle w:val="Heading3"/>
              <w:ind w:left="963" w:firstLine="396"/>
              <w:rPr>
                <w:rFonts w:ascii="Arial" w:eastAsia="Times New Roman" w:hAnsi="Arial" w:cs="Arial"/>
                <w:color w:val="000000"/>
                <w:sz w:val="24"/>
                <w:szCs w:val="28"/>
              </w:rPr>
            </w:pPr>
          </w:p>
          <w:p w14:paraId="636E74EB" w14:textId="3D4AB511" w:rsidR="00B0720D" w:rsidRDefault="00505D2A"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4C47488A">
                  <wp:simplePos x="0" y="0"/>
                  <wp:positionH relativeFrom="column">
                    <wp:posOffset>2284611</wp:posOffset>
                  </wp:positionH>
                  <wp:positionV relativeFrom="paragraph">
                    <wp:posOffset>273671</wp:posOffset>
                  </wp:positionV>
                  <wp:extent cx="3426425" cy="2275007"/>
                  <wp:effectExtent l="0" t="0" r="317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2">
                            <a:extLst>
                              <a:ext uri="{28A0092B-C50C-407E-A947-70E740481C1C}">
                                <a14:useLocalDpi xmlns:a14="http://schemas.microsoft.com/office/drawing/2010/main" val="0"/>
                              </a:ext>
                            </a:extLst>
                          </a:blip>
                          <a:stretch>
                            <a:fillRect/>
                          </a:stretch>
                        </pic:blipFill>
                        <pic:spPr>
                          <a:xfrm>
                            <a:off x="0" y="0"/>
                            <a:ext cx="3426425" cy="2275007"/>
                          </a:xfrm>
                          <a:prstGeom prst="rect">
                            <a:avLst/>
                          </a:prstGeom>
                        </pic:spPr>
                      </pic:pic>
                    </a:graphicData>
                  </a:graphic>
                  <wp14:sizeRelH relativeFrom="page">
                    <wp14:pctWidth>0</wp14:pctWidth>
                  </wp14:sizeRelH>
                  <wp14:sizeRelV relativeFrom="page">
                    <wp14:pctHeight>0</wp14:pctHeight>
                  </wp14:sizeRelV>
                </wp:anchor>
              </w:drawing>
            </w:r>
          </w:p>
          <w:p w14:paraId="1F883909" w14:textId="58D86DB8" w:rsidR="00B0720D" w:rsidRDefault="00B0720D" w:rsidP="002003D9">
            <w:pPr>
              <w:pStyle w:val="Heading3"/>
              <w:ind w:left="963" w:firstLine="396"/>
              <w:rPr>
                <w:rFonts w:ascii="Arial" w:eastAsia="Times New Roman" w:hAnsi="Arial" w:cs="Arial"/>
                <w:color w:val="000000"/>
                <w:sz w:val="24"/>
                <w:szCs w:val="28"/>
              </w:rPr>
            </w:pPr>
          </w:p>
          <w:p w14:paraId="3F93613A" w14:textId="549D025D" w:rsidR="00B0720D" w:rsidRDefault="00B0720D" w:rsidP="002003D9">
            <w:pPr>
              <w:pStyle w:val="Heading3"/>
              <w:ind w:left="963" w:firstLine="396"/>
              <w:rPr>
                <w:rFonts w:ascii="Arial" w:eastAsia="Times New Roman" w:hAnsi="Arial" w:cs="Arial"/>
                <w:color w:val="000000"/>
                <w:sz w:val="24"/>
                <w:szCs w:val="28"/>
              </w:rPr>
            </w:pPr>
          </w:p>
          <w:p w14:paraId="4498C7A0" w14:textId="7D565DBF" w:rsidR="00A6410D" w:rsidRDefault="00A6410D" w:rsidP="002003D9">
            <w:pPr>
              <w:pStyle w:val="Heading3"/>
              <w:ind w:left="963" w:firstLine="396"/>
              <w:rPr>
                <w:rFonts w:ascii="Arial" w:eastAsia="Times New Roman" w:hAnsi="Arial" w:cs="Arial"/>
                <w:color w:val="000000"/>
                <w:sz w:val="24"/>
                <w:szCs w:val="28"/>
              </w:rPr>
            </w:pPr>
          </w:p>
          <w:p w14:paraId="342F1214" w14:textId="36D1E042" w:rsidR="00A6410D" w:rsidRDefault="00A6410D" w:rsidP="002003D9">
            <w:pPr>
              <w:pStyle w:val="Heading3"/>
              <w:ind w:left="963" w:firstLine="396"/>
              <w:rPr>
                <w:rFonts w:ascii="Arial" w:eastAsia="Times New Roman" w:hAnsi="Arial" w:cs="Arial"/>
                <w:color w:val="000000"/>
                <w:sz w:val="24"/>
                <w:szCs w:val="28"/>
              </w:rPr>
            </w:pPr>
          </w:p>
          <w:p w14:paraId="0CD551A6" w14:textId="327B20C7" w:rsidR="00A6410D" w:rsidRDefault="00A6410D" w:rsidP="00505D2A">
            <w:pPr>
              <w:pStyle w:val="Heading3"/>
              <w:ind w:left="963" w:hanging="23"/>
              <w:rPr>
                <w:rFonts w:ascii="Arial" w:eastAsia="Times New Roman" w:hAnsi="Arial" w:cs="Arial"/>
                <w:color w:val="000000"/>
                <w:sz w:val="24"/>
                <w:szCs w:val="28"/>
              </w:rPr>
            </w:pPr>
          </w:p>
          <w:p w14:paraId="3E9143E2" w14:textId="581D794C" w:rsidR="00A6410D" w:rsidRDefault="00505D2A" w:rsidP="002003D9">
            <w:pPr>
              <w:pStyle w:val="Heading3"/>
              <w:ind w:left="963" w:firstLine="396"/>
              <w:rPr>
                <w:rFonts w:ascii="Arial" w:eastAsia="Times New Roman" w:hAnsi="Arial" w:cs="Arial"/>
                <w:color w:val="000000"/>
                <w:sz w:val="24"/>
                <w:szCs w:val="28"/>
              </w:rPr>
            </w:pPr>
            <w:r>
              <w:rPr>
                <w:rFonts w:ascii="Arial" w:eastAsia="Times New Roman" w:hAnsi="Arial" w:cs="Arial"/>
                <w:color w:val="000000"/>
                <w:sz w:val="24"/>
                <w:szCs w:val="28"/>
              </w:rPr>
              <w:t xml:space="preserve">                                </w:t>
            </w:r>
          </w:p>
          <w:p w14:paraId="7DC34E8B" w14:textId="77777777" w:rsidR="00505D2A" w:rsidRPr="00200FAC" w:rsidRDefault="00505D2A"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3" w:tgtFrame="_blank" w:history="1">
              <w:r w:rsidRPr="00200FAC">
                <w:rPr>
                  <w:rStyle w:val="Strong"/>
                  <w:color w:val="0000FF"/>
                  <w:szCs w:val="28"/>
                </w:rPr>
                <w:t>info@cdaa.ca</w:t>
              </w:r>
            </w:hyperlink>
            <w:hyperlink r:id="rId24"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5" w:tgtFrame="_blank" w:history="1">
              <w:r w:rsidRPr="00200FAC">
                <w:rPr>
                  <w:rStyle w:val="Strong"/>
                  <w:color w:val="0000FF"/>
                  <w:szCs w:val="28"/>
                </w:rPr>
                <w:t>info@cdaa.ca</w:t>
              </w:r>
            </w:hyperlink>
            <w:r w:rsidRPr="00200FAC">
              <w:rPr>
                <w:rStyle w:val="Strong"/>
                <w:color w:val="FF0000"/>
                <w:szCs w:val="28"/>
              </w:rPr>
              <w:t xml:space="preserve">. </w:t>
            </w:r>
          </w:p>
          <w:p w14:paraId="182DDDB6" w14:textId="5AB11FCA" w:rsid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6"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7"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329F4BBC" w14:textId="77777777" w:rsidR="00200FAC" w:rsidRPr="00200FAC" w:rsidRDefault="00200FAC" w:rsidP="00264E25">
            <w:pPr>
              <w:ind w:left="963" w:right="635" w:firstLine="396"/>
              <w:jc w:val="center"/>
              <w:rPr>
                <w:rStyle w:val="Strong"/>
                <w:color w:val="FF0000"/>
                <w:szCs w:val="28"/>
              </w:rPr>
            </w:pPr>
          </w:p>
          <w:p w14:paraId="15365561" w14:textId="77777777" w:rsidR="00A4795A" w:rsidRDefault="00B756C3" w:rsidP="00A4795A">
            <w:pPr>
              <w:ind w:left="963" w:right="635" w:firstLine="396"/>
              <w:jc w:val="center"/>
              <w:rPr>
                <w:rFonts w:ascii="Arial" w:eastAsia="Times New Roman" w:hAnsi="Arial" w:cs="Arial"/>
                <w:color w:val="002060"/>
                <w:sz w:val="32"/>
                <w:szCs w:val="28"/>
                <w:u w:val="single"/>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8">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75C745F5" w14:textId="76AA6B7F" w:rsidR="00080439" w:rsidRPr="00561E32" w:rsidRDefault="00A42583" w:rsidP="00561E32">
            <w:pPr>
              <w:ind w:left="963" w:right="635" w:firstLine="261"/>
              <w:rPr>
                <w:rFonts w:ascii="Helvetica Neue" w:hAnsi="Helvetica Neue" w:cs="Helvetica Neue"/>
                <w:sz w:val="22"/>
                <w:szCs w:val="28"/>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r w:rsidR="005E6BED" w:rsidRPr="005E6BED">
              <w:rPr>
                <w:rFonts w:ascii="Helvetica Neue" w:hAnsi="Helvetica Neue" w:cs="Helvetica Neue"/>
                <w:szCs w:val="28"/>
              </w:rPr>
              <w:t> </w:t>
            </w:r>
            <w:r w:rsidR="00A80334" w:rsidRPr="00A80334">
              <w:rPr>
                <w:rFonts w:ascii="Helvetica Neue" w:hAnsi="Helvetica Neue" w:cs="Helvetica Neue"/>
                <w:sz w:val="22"/>
                <w:szCs w:val="28"/>
              </w:rPr>
              <w:t> </w:t>
            </w:r>
          </w:p>
          <w:p w14:paraId="420EDBE7" w14:textId="77777777" w:rsidR="00561E32" w:rsidRPr="00080439" w:rsidRDefault="00080439" w:rsidP="00080439">
            <w:pPr>
              <w:widowControl w:val="0"/>
              <w:autoSpaceDE w:val="0"/>
              <w:autoSpaceDN w:val="0"/>
              <w:adjustRightInd w:val="0"/>
              <w:ind w:left="1082"/>
              <w:rPr>
                <w:rFonts w:ascii="Calibri" w:hAnsi="Calibri" w:cs="Calibri"/>
                <w:sz w:val="28"/>
                <w:szCs w:val="30"/>
                <w:lang w:val="en-US"/>
              </w:rPr>
            </w:pPr>
            <w:r w:rsidRPr="00080439">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628C7" w:rsidRPr="007628C7" w14:paraId="2E1BC8D5" w14:textId="77777777">
              <w:tblPrEx>
                <w:tblCellMar>
                  <w:top w:w="0" w:type="dxa"/>
                  <w:bottom w:w="0" w:type="dxa"/>
                </w:tblCellMar>
              </w:tblPrEx>
              <w:tc>
                <w:tcPr>
                  <w:tcW w:w="11580" w:type="dxa"/>
                </w:tcPr>
                <w:p w14:paraId="38C30ECE" w14:textId="77777777" w:rsidR="007628C7" w:rsidRPr="007628C7" w:rsidRDefault="007628C7" w:rsidP="007628C7">
                  <w:pPr>
                    <w:widowControl w:val="0"/>
                    <w:autoSpaceDE w:val="0"/>
                    <w:autoSpaceDN w:val="0"/>
                    <w:adjustRightInd w:val="0"/>
                    <w:ind w:left="1082"/>
                    <w:rPr>
                      <w:rFonts w:ascii="Calibri" w:hAnsi="Calibri" w:cs="Calibri"/>
                      <w:szCs w:val="30"/>
                      <w:lang w:val="en-US"/>
                    </w:rPr>
                  </w:pPr>
                  <w:hyperlink r:id="rId29" w:history="1">
                    <w:r w:rsidRPr="007628C7">
                      <w:rPr>
                        <w:rFonts w:ascii="Arial" w:hAnsi="Arial" w:cs="Arial"/>
                        <w:b/>
                        <w:bCs/>
                        <w:color w:val="0000FF"/>
                        <w:sz w:val="22"/>
                        <w:szCs w:val="28"/>
                        <w:u w:val="single" w:color="0000FF"/>
                        <w:lang w:val="en-US"/>
                      </w:rPr>
                      <w:t>What does the new Canada’s Food Guide mean for oral health?</w:t>
                    </w:r>
                  </w:hyperlink>
                </w:p>
              </w:tc>
            </w:tr>
            <w:tr w:rsidR="007628C7" w:rsidRPr="007628C7" w14:paraId="0BDE483D" w14:textId="77777777">
              <w:tblPrEx>
                <w:tblBorders>
                  <w:top w:val="none" w:sz="0" w:space="0" w:color="auto"/>
                </w:tblBorders>
                <w:tblCellMar>
                  <w:top w:w="0" w:type="dxa"/>
                  <w:bottom w:w="0" w:type="dxa"/>
                </w:tblCellMar>
              </w:tblPrEx>
              <w:tc>
                <w:tcPr>
                  <w:tcW w:w="11580" w:type="dxa"/>
                  <w:tcMar>
                    <w:bottom w:w="60" w:type="nil"/>
                  </w:tcMar>
                </w:tcPr>
                <w:p w14:paraId="7AF45E9B" w14:textId="77777777" w:rsidR="007628C7" w:rsidRPr="007628C7" w:rsidRDefault="007628C7" w:rsidP="007628C7">
                  <w:pPr>
                    <w:widowControl w:val="0"/>
                    <w:autoSpaceDE w:val="0"/>
                    <w:autoSpaceDN w:val="0"/>
                    <w:adjustRightInd w:val="0"/>
                    <w:ind w:left="1082"/>
                    <w:rPr>
                      <w:rFonts w:ascii="Calibri" w:hAnsi="Calibri" w:cs="Calibri"/>
                      <w:szCs w:val="30"/>
                      <w:lang w:val="en-US"/>
                    </w:rPr>
                  </w:pPr>
                  <w:r w:rsidRPr="007628C7">
                    <w:rPr>
                      <w:rFonts w:ascii="Arial" w:hAnsi="Arial" w:cs="Arial"/>
                      <w:sz w:val="20"/>
                      <w:szCs w:val="22"/>
                      <w:lang w:val="en-US"/>
                    </w:rPr>
                    <w:t>www.dal.ca</w:t>
                  </w:r>
                  <w:r w:rsidRPr="007628C7">
                    <w:rPr>
                      <w:rFonts w:ascii="Calibri" w:hAnsi="Calibri" w:cs="Calibri"/>
                      <w:szCs w:val="30"/>
                      <w:lang w:val="en-US"/>
                    </w:rPr>
                    <w:t xml:space="preserve"> • </w:t>
                  </w:r>
                  <w:r w:rsidRPr="007628C7">
                    <w:rPr>
                      <w:rFonts w:ascii="Arial" w:hAnsi="Arial" w:cs="Arial"/>
                      <w:sz w:val="20"/>
                      <w:szCs w:val="22"/>
                      <w:lang w:val="en-US"/>
                    </w:rPr>
                    <w:t>February 23rd, 2019</w:t>
                  </w:r>
                </w:p>
              </w:tc>
            </w:tr>
            <w:tr w:rsidR="007628C7" w:rsidRPr="007628C7" w14:paraId="5450E606" w14:textId="77777777">
              <w:tblPrEx>
                <w:tblCellMar>
                  <w:top w:w="0" w:type="dxa"/>
                  <w:bottom w:w="0" w:type="dxa"/>
                </w:tblCellMar>
              </w:tblPrEx>
              <w:tc>
                <w:tcPr>
                  <w:tcW w:w="11580" w:type="dxa"/>
                  <w:tcMar>
                    <w:bottom w:w="60" w:type="nil"/>
                  </w:tcMar>
                </w:tcPr>
                <w:p w14:paraId="6985FD3C" w14:textId="77777777" w:rsidR="007628C7" w:rsidRPr="007628C7" w:rsidRDefault="007628C7" w:rsidP="007628C7">
                  <w:pPr>
                    <w:widowControl w:val="0"/>
                    <w:autoSpaceDE w:val="0"/>
                    <w:autoSpaceDN w:val="0"/>
                    <w:adjustRightInd w:val="0"/>
                    <w:ind w:left="1082"/>
                    <w:rPr>
                      <w:rFonts w:ascii="Calibri" w:hAnsi="Calibri" w:cs="Calibri"/>
                      <w:szCs w:val="30"/>
                      <w:lang w:val="en-US"/>
                    </w:rPr>
                  </w:pPr>
                  <w:hyperlink r:id="rId30" w:history="1">
                    <w:r w:rsidRPr="007628C7">
                      <w:rPr>
                        <w:rFonts w:ascii="Arial" w:hAnsi="Arial" w:cs="Arial"/>
                        <w:b/>
                        <w:bCs/>
                        <w:color w:val="092F9D"/>
                        <w:sz w:val="21"/>
                        <w:u w:val="single" w:color="092F9D"/>
                        <w:lang w:val="en-US"/>
                      </w:rPr>
                      <w:t>Permalink</w:t>
                    </w:r>
                  </w:hyperlink>
                </w:p>
              </w:tc>
            </w:tr>
          </w:tbl>
          <w:p w14:paraId="3E955E5A" w14:textId="77777777" w:rsidR="007628C7" w:rsidRPr="007628C7" w:rsidRDefault="007628C7" w:rsidP="007628C7">
            <w:pPr>
              <w:widowControl w:val="0"/>
              <w:autoSpaceDE w:val="0"/>
              <w:autoSpaceDN w:val="0"/>
              <w:adjustRightInd w:val="0"/>
              <w:ind w:left="1082"/>
              <w:rPr>
                <w:rFonts w:ascii="Calibri" w:hAnsi="Calibri" w:cs="Calibri"/>
                <w:szCs w:val="30"/>
                <w:lang w:val="en-US"/>
              </w:rPr>
            </w:pPr>
            <w:r w:rsidRPr="007628C7">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628C7" w:rsidRPr="007628C7" w14:paraId="6A59ABF6" w14:textId="77777777">
              <w:tblPrEx>
                <w:tblCellMar>
                  <w:top w:w="0" w:type="dxa"/>
                  <w:bottom w:w="0" w:type="dxa"/>
                </w:tblCellMar>
              </w:tblPrEx>
              <w:tc>
                <w:tcPr>
                  <w:tcW w:w="11580" w:type="dxa"/>
                </w:tcPr>
                <w:p w14:paraId="03518B4D" w14:textId="77777777" w:rsidR="007628C7" w:rsidRPr="007628C7" w:rsidRDefault="007628C7" w:rsidP="007628C7">
                  <w:pPr>
                    <w:widowControl w:val="0"/>
                    <w:autoSpaceDE w:val="0"/>
                    <w:autoSpaceDN w:val="0"/>
                    <w:adjustRightInd w:val="0"/>
                    <w:ind w:left="1082"/>
                    <w:rPr>
                      <w:rFonts w:ascii="Calibri" w:hAnsi="Calibri" w:cs="Calibri"/>
                      <w:szCs w:val="30"/>
                      <w:lang w:val="en-US"/>
                    </w:rPr>
                  </w:pPr>
                  <w:hyperlink r:id="rId31" w:history="1">
                    <w:r w:rsidRPr="007628C7">
                      <w:rPr>
                        <w:rFonts w:ascii="Arial" w:hAnsi="Arial" w:cs="Arial"/>
                        <w:b/>
                        <w:bCs/>
                        <w:color w:val="0000FF"/>
                        <w:sz w:val="22"/>
                        <w:szCs w:val="28"/>
                        <w:u w:val="single" w:color="0000FF"/>
                        <w:lang w:val="en-US"/>
                      </w:rPr>
                      <w:t>Can My Dentist Cure Depression?</w:t>
                    </w:r>
                  </w:hyperlink>
                </w:p>
              </w:tc>
            </w:tr>
            <w:tr w:rsidR="007628C7" w:rsidRPr="007628C7" w14:paraId="2AB4813A" w14:textId="77777777">
              <w:tblPrEx>
                <w:tblBorders>
                  <w:top w:val="none" w:sz="0" w:space="0" w:color="auto"/>
                </w:tblBorders>
                <w:tblCellMar>
                  <w:top w:w="0" w:type="dxa"/>
                  <w:bottom w:w="0" w:type="dxa"/>
                </w:tblCellMar>
              </w:tblPrEx>
              <w:tc>
                <w:tcPr>
                  <w:tcW w:w="11580" w:type="dxa"/>
                  <w:tcMar>
                    <w:bottom w:w="60" w:type="nil"/>
                  </w:tcMar>
                </w:tcPr>
                <w:p w14:paraId="0D26F5E8" w14:textId="77777777" w:rsidR="007628C7" w:rsidRPr="007628C7" w:rsidRDefault="007628C7" w:rsidP="007628C7">
                  <w:pPr>
                    <w:widowControl w:val="0"/>
                    <w:autoSpaceDE w:val="0"/>
                    <w:autoSpaceDN w:val="0"/>
                    <w:adjustRightInd w:val="0"/>
                    <w:ind w:left="1082"/>
                    <w:rPr>
                      <w:rFonts w:ascii="Calibri" w:hAnsi="Calibri" w:cs="Calibri"/>
                      <w:szCs w:val="30"/>
                      <w:lang w:val="en-US"/>
                    </w:rPr>
                  </w:pPr>
                  <w:r w:rsidRPr="007628C7">
                    <w:rPr>
                      <w:rFonts w:ascii="Arial" w:hAnsi="Arial" w:cs="Arial"/>
                      <w:sz w:val="20"/>
                      <w:szCs w:val="22"/>
                      <w:lang w:val="en-US"/>
                    </w:rPr>
                    <w:t>www.psychologytoday.com</w:t>
                  </w:r>
                  <w:r w:rsidRPr="007628C7">
                    <w:rPr>
                      <w:rFonts w:ascii="Calibri" w:hAnsi="Calibri" w:cs="Calibri"/>
                      <w:szCs w:val="30"/>
                      <w:lang w:val="en-US"/>
                    </w:rPr>
                    <w:t xml:space="preserve"> • </w:t>
                  </w:r>
                  <w:r w:rsidRPr="007628C7">
                    <w:rPr>
                      <w:rFonts w:ascii="Arial" w:hAnsi="Arial" w:cs="Arial"/>
                      <w:sz w:val="20"/>
                      <w:szCs w:val="22"/>
                      <w:lang w:val="en-US"/>
                    </w:rPr>
                    <w:t>February 24th, 2019</w:t>
                  </w:r>
                </w:p>
              </w:tc>
            </w:tr>
            <w:tr w:rsidR="007628C7" w:rsidRPr="007628C7" w14:paraId="2A8154D7" w14:textId="77777777">
              <w:tblPrEx>
                <w:tblCellMar>
                  <w:top w:w="0" w:type="dxa"/>
                  <w:bottom w:w="0" w:type="dxa"/>
                </w:tblCellMar>
              </w:tblPrEx>
              <w:tc>
                <w:tcPr>
                  <w:tcW w:w="11580" w:type="dxa"/>
                  <w:tcMar>
                    <w:bottom w:w="60" w:type="nil"/>
                  </w:tcMar>
                </w:tcPr>
                <w:p w14:paraId="69CE4D88" w14:textId="77777777" w:rsidR="007628C7" w:rsidRPr="007628C7" w:rsidRDefault="007628C7" w:rsidP="007628C7">
                  <w:pPr>
                    <w:widowControl w:val="0"/>
                    <w:autoSpaceDE w:val="0"/>
                    <w:autoSpaceDN w:val="0"/>
                    <w:adjustRightInd w:val="0"/>
                    <w:ind w:left="1082"/>
                    <w:rPr>
                      <w:rFonts w:ascii="Calibri" w:hAnsi="Calibri" w:cs="Calibri"/>
                      <w:szCs w:val="30"/>
                      <w:lang w:val="en-US"/>
                    </w:rPr>
                  </w:pPr>
                  <w:hyperlink r:id="rId32" w:history="1">
                    <w:r w:rsidRPr="007628C7">
                      <w:rPr>
                        <w:rFonts w:ascii="Arial" w:hAnsi="Arial" w:cs="Arial"/>
                        <w:b/>
                        <w:bCs/>
                        <w:color w:val="092F9D"/>
                        <w:sz w:val="21"/>
                        <w:u w:val="single" w:color="092F9D"/>
                        <w:lang w:val="en-US"/>
                      </w:rPr>
                      <w:t>Permalink</w:t>
                    </w:r>
                  </w:hyperlink>
                </w:p>
              </w:tc>
            </w:tr>
          </w:tbl>
          <w:p w14:paraId="3EA08E4D" w14:textId="77777777" w:rsidR="007628C7" w:rsidRPr="007628C7" w:rsidRDefault="007628C7" w:rsidP="007628C7">
            <w:pPr>
              <w:widowControl w:val="0"/>
              <w:autoSpaceDE w:val="0"/>
              <w:autoSpaceDN w:val="0"/>
              <w:adjustRightInd w:val="0"/>
              <w:ind w:left="1082"/>
              <w:rPr>
                <w:rFonts w:ascii="Calibri" w:hAnsi="Calibri" w:cs="Calibri"/>
                <w:szCs w:val="30"/>
                <w:lang w:val="en-US"/>
              </w:rPr>
            </w:pPr>
            <w:r w:rsidRPr="007628C7">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628C7" w:rsidRPr="007628C7" w14:paraId="3A1DC109" w14:textId="77777777">
              <w:tblPrEx>
                <w:tblCellMar>
                  <w:top w:w="0" w:type="dxa"/>
                  <w:bottom w:w="0" w:type="dxa"/>
                </w:tblCellMar>
              </w:tblPrEx>
              <w:tc>
                <w:tcPr>
                  <w:tcW w:w="11580" w:type="dxa"/>
                </w:tcPr>
                <w:p w14:paraId="308003C7" w14:textId="77777777" w:rsidR="007628C7" w:rsidRPr="007628C7" w:rsidRDefault="007628C7" w:rsidP="007628C7">
                  <w:pPr>
                    <w:widowControl w:val="0"/>
                    <w:autoSpaceDE w:val="0"/>
                    <w:autoSpaceDN w:val="0"/>
                    <w:adjustRightInd w:val="0"/>
                    <w:ind w:left="1082"/>
                    <w:rPr>
                      <w:rFonts w:ascii="Calibri" w:hAnsi="Calibri" w:cs="Calibri"/>
                      <w:szCs w:val="30"/>
                      <w:lang w:val="en-US"/>
                    </w:rPr>
                  </w:pPr>
                  <w:hyperlink r:id="rId33" w:history="1">
                    <w:r w:rsidRPr="007628C7">
                      <w:rPr>
                        <w:rFonts w:ascii="Arial" w:hAnsi="Arial" w:cs="Arial"/>
                        <w:b/>
                        <w:bCs/>
                        <w:color w:val="0000FF"/>
                        <w:sz w:val="22"/>
                        <w:szCs w:val="28"/>
                        <w:u w:val="single" w:color="0000FF"/>
                        <w:lang w:val="en-US"/>
                      </w:rPr>
                      <w:t>Managing Oral Health’s Implications For/From Mild Cognitive Impairment</w:t>
                    </w:r>
                  </w:hyperlink>
                </w:p>
              </w:tc>
            </w:tr>
            <w:tr w:rsidR="007628C7" w:rsidRPr="007628C7" w14:paraId="20ED47A2" w14:textId="77777777">
              <w:tblPrEx>
                <w:tblBorders>
                  <w:top w:val="none" w:sz="0" w:space="0" w:color="auto"/>
                </w:tblBorders>
                <w:tblCellMar>
                  <w:top w:w="0" w:type="dxa"/>
                  <w:bottom w:w="0" w:type="dxa"/>
                </w:tblCellMar>
              </w:tblPrEx>
              <w:tc>
                <w:tcPr>
                  <w:tcW w:w="11580" w:type="dxa"/>
                  <w:tcMar>
                    <w:bottom w:w="60" w:type="nil"/>
                  </w:tcMar>
                </w:tcPr>
                <w:p w14:paraId="228344A6" w14:textId="77777777" w:rsidR="007628C7" w:rsidRPr="007628C7" w:rsidRDefault="007628C7" w:rsidP="007628C7">
                  <w:pPr>
                    <w:widowControl w:val="0"/>
                    <w:autoSpaceDE w:val="0"/>
                    <w:autoSpaceDN w:val="0"/>
                    <w:adjustRightInd w:val="0"/>
                    <w:ind w:left="1082"/>
                    <w:rPr>
                      <w:rFonts w:ascii="Calibri" w:hAnsi="Calibri" w:cs="Calibri"/>
                      <w:szCs w:val="30"/>
                      <w:lang w:val="en-US"/>
                    </w:rPr>
                  </w:pPr>
                  <w:r w:rsidRPr="007628C7">
                    <w:rPr>
                      <w:rFonts w:ascii="Arial" w:hAnsi="Arial" w:cs="Arial"/>
                      <w:sz w:val="20"/>
                      <w:szCs w:val="22"/>
                      <w:lang w:val="en-US"/>
                    </w:rPr>
                    <w:t>www.oralhealthgroup.com</w:t>
                  </w:r>
                  <w:r w:rsidRPr="007628C7">
                    <w:rPr>
                      <w:rFonts w:ascii="Calibri" w:hAnsi="Calibri" w:cs="Calibri"/>
                      <w:szCs w:val="30"/>
                      <w:lang w:val="en-US"/>
                    </w:rPr>
                    <w:t xml:space="preserve"> • </w:t>
                  </w:r>
                  <w:r w:rsidRPr="007628C7">
                    <w:rPr>
                      <w:rFonts w:ascii="Arial" w:hAnsi="Arial" w:cs="Arial"/>
                      <w:sz w:val="20"/>
                      <w:szCs w:val="22"/>
                      <w:lang w:val="en-US"/>
                    </w:rPr>
                    <w:t>February 23rd, 2019</w:t>
                  </w:r>
                </w:p>
              </w:tc>
            </w:tr>
            <w:tr w:rsidR="007628C7" w:rsidRPr="007628C7" w14:paraId="77CBBD1F" w14:textId="77777777">
              <w:tblPrEx>
                <w:tblCellMar>
                  <w:top w:w="0" w:type="dxa"/>
                  <w:bottom w:w="0" w:type="dxa"/>
                </w:tblCellMar>
              </w:tblPrEx>
              <w:tc>
                <w:tcPr>
                  <w:tcW w:w="11580" w:type="dxa"/>
                  <w:tcMar>
                    <w:bottom w:w="60" w:type="nil"/>
                  </w:tcMar>
                </w:tcPr>
                <w:p w14:paraId="49E1D596" w14:textId="77777777" w:rsidR="007628C7" w:rsidRPr="007628C7" w:rsidRDefault="007628C7" w:rsidP="007628C7">
                  <w:pPr>
                    <w:widowControl w:val="0"/>
                    <w:autoSpaceDE w:val="0"/>
                    <w:autoSpaceDN w:val="0"/>
                    <w:adjustRightInd w:val="0"/>
                    <w:ind w:left="1082"/>
                    <w:rPr>
                      <w:rFonts w:ascii="Calibri" w:hAnsi="Calibri" w:cs="Calibri"/>
                      <w:szCs w:val="30"/>
                      <w:lang w:val="en-US"/>
                    </w:rPr>
                  </w:pPr>
                  <w:hyperlink r:id="rId34" w:history="1">
                    <w:r w:rsidRPr="007628C7">
                      <w:rPr>
                        <w:rFonts w:ascii="Arial" w:hAnsi="Arial" w:cs="Arial"/>
                        <w:b/>
                        <w:bCs/>
                        <w:color w:val="092F9D"/>
                        <w:sz w:val="21"/>
                        <w:u w:val="single" w:color="092F9D"/>
                        <w:lang w:val="en-US"/>
                      </w:rPr>
                      <w:t>Permalink</w:t>
                    </w:r>
                  </w:hyperlink>
                </w:p>
              </w:tc>
            </w:tr>
          </w:tbl>
          <w:p w14:paraId="5E234219" w14:textId="77777777" w:rsidR="007628C7" w:rsidRPr="007628C7" w:rsidRDefault="007628C7" w:rsidP="007628C7">
            <w:pPr>
              <w:widowControl w:val="0"/>
              <w:autoSpaceDE w:val="0"/>
              <w:autoSpaceDN w:val="0"/>
              <w:adjustRightInd w:val="0"/>
              <w:ind w:left="1082"/>
              <w:rPr>
                <w:rFonts w:ascii="Calibri" w:hAnsi="Calibri" w:cs="Calibri"/>
                <w:szCs w:val="30"/>
                <w:lang w:val="en-US"/>
              </w:rPr>
            </w:pPr>
            <w:r w:rsidRPr="007628C7">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628C7" w:rsidRPr="007628C7" w14:paraId="1AE78318" w14:textId="77777777">
              <w:tblPrEx>
                <w:tblCellMar>
                  <w:top w:w="0" w:type="dxa"/>
                  <w:bottom w:w="0" w:type="dxa"/>
                </w:tblCellMar>
              </w:tblPrEx>
              <w:tc>
                <w:tcPr>
                  <w:tcW w:w="11580" w:type="dxa"/>
                </w:tcPr>
                <w:p w14:paraId="09ABB265" w14:textId="77777777" w:rsidR="007628C7" w:rsidRPr="007628C7" w:rsidRDefault="007628C7" w:rsidP="007628C7">
                  <w:pPr>
                    <w:widowControl w:val="0"/>
                    <w:autoSpaceDE w:val="0"/>
                    <w:autoSpaceDN w:val="0"/>
                    <w:adjustRightInd w:val="0"/>
                    <w:ind w:left="1082"/>
                    <w:rPr>
                      <w:rFonts w:ascii="Calibri" w:hAnsi="Calibri" w:cs="Calibri"/>
                      <w:szCs w:val="30"/>
                      <w:lang w:val="en-US"/>
                    </w:rPr>
                  </w:pPr>
                  <w:hyperlink r:id="rId35" w:history="1">
                    <w:r w:rsidRPr="007628C7">
                      <w:rPr>
                        <w:rFonts w:ascii="Arial" w:hAnsi="Arial" w:cs="Arial"/>
                        <w:b/>
                        <w:bCs/>
                        <w:color w:val="0000FF"/>
                        <w:sz w:val="22"/>
                        <w:szCs w:val="28"/>
                        <w:u w:val="single" w:color="0000FF"/>
                        <w:lang w:val="en-US"/>
                      </w:rPr>
                      <w:t>Helping Patients Live Longer and Better Lives</w:t>
                    </w:r>
                  </w:hyperlink>
                </w:p>
              </w:tc>
            </w:tr>
            <w:tr w:rsidR="007628C7" w:rsidRPr="007628C7" w14:paraId="23070F60" w14:textId="77777777">
              <w:tblPrEx>
                <w:tblBorders>
                  <w:top w:val="none" w:sz="0" w:space="0" w:color="auto"/>
                </w:tblBorders>
                <w:tblCellMar>
                  <w:top w:w="0" w:type="dxa"/>
                  <w:bottom w:w="0" w:type="dxa"/>
                </w:tblCellMar>
              </w:tblPrEx>
              <w:tc>
                <w:tcPr>
                  <w:tcW w:w="11580" w:type="dxa"/>
                  <w:tcMar>
                    <w:bottom w:w="60" w:type="nil"/>
                  </w:tcMar>
                </w:tcPr>
                <w:p w14:paraId="3E9CDE40" w14:textId="77777777" w:rsidR="007628C7" w:rsidRPr="007628C7" w:rsidRDefault="007628C7" w:rsidP="007628C7">
                  <w:pPr>
                    <w:widowControl w:val="0"/>
                    <w:autoSpaceDE w:val="0"/>
                    <w:autoSpaceDN w:val="0"/>
                    <w:adjustRightInd w:val="0"/>
                    <w:ind w:left="1082"/>
                    <w:rPr>
                      <w:rFonts w:ascii="Calibri" w:hAnsi="Calibri" w:cs="Calibri"/>
                      <w:szCs w:val="30"/>
                      <w:lang w:val="en-US"/>
                    </w:rPr>
                  </w:pPr>
                  <w:r w:rsidRPr="007628C7">
                    <w:rPr>
                      <w:rFonts w:ascii="Arial" w:hAnsi="Arial" w:cs="Arial"/>
                      <w:sz w:val="20"/>
                      <w:szCs w:val="22"/>
                      <w:lang w:val="en-US"/>
                    </w:rPr>
                    <w:t>www.oralhealthgroup.com</w:t>
                  </w:r>
                  <w:r w:rsidRPr="007628C7">
                    <w:rPr>
                      <w:rFonts w:ascii="Calibri" w:hAnsi="Calibri" w:cs="Calibri"/>
                      <w:szCs w:val="30"/>
                      <w:lang w:val="en-US"/>
                    </w:rPr>
                    <w:t xml:space="preserve"> • </w:t>
                  </w:r>
                  <w:r w:rsidRPr="007628C7">
                    <w:rPr>
                      <w:rFonts w:ascii="Arial" w:hAnsi="Arial" w:cs="Arial"/>
                      <w:sz w:val="20"/>
                      <w:szCs w:val="22"/>
                      <w:lang w:val="en-US"/>
                    </w:rPr>
                    <w:t>February 23rd, 2019</w:t>
                  </w:r>
                </w:p>
              </w:tc>
            </w:tr>
            <w:tr w:rsidR="007628C7" w:rsidRPr="007628C7" w14:paraId="61460E31" w14:textId="77777777">
              <w:tblPrEx>
                <w:tblCellMar>
                  <w:top w:w="0" w:type="dxa"/>
                  <w:bottom w:w="0" w:type="dxa"/>
                </w:tblCellMar>
              </w:tblPrEx>
              <w:tc>
                <w:tcPr>
                  <w:tcW w:w="11580" w:type="dxa"/>
                  <w:tcMar>
                    <w:bottom w:w="60" w:type="nil"/>
                  </w:tcMar>
                </w:tcPr>
                <w:p w14:paraId="60E58C59" w14:textId="77777777" w:rsidR="007628C7" w:rsidRPr="007628C7" w:rsidRDefault="007628C7" w:rsidP="007628C7">
                  <w:pPr>
                    <w:widowControl w:val="0"/>
                    <w:autoSpaceDE w:val="0"/>
                    <w:autoSpaceDN w:val="0"/>
                    <w:adjustRightInd w:val="0"/>
                    <w:ind w:left="1082"/>
                    <w:rPr>
                      <w:rFonts w:ascii="Calibri" w:hAnsi="Calibri" w:cs="Calibri"/>
                      <w:szCs w:val="30"/>
                      <w:lang w:val="en-US"/>
                    </w:rPr>
                  </w:pPr>
                  <w:hyperlink r:id="rId36" w:history="1">
                    <w:r w:rsidRPr="007628C7">
                      <w:rPr>
                        <w:rFonts w:ascii="Arial" w:hAnsi="Arial" w:cs="Arial"/>
                        <w:b/>
                        <w:bCs/>
                        <w:color w:val="092F9D"/>
                        <w:sz w:val="21"/>
                        <w:u w:val="single" w:color="092F9D"/>
                        <w:lang w:val="en-US"/>
                      </w:rPr>
                      <w:t>Permalink</w:t>
                    </w:r>
                  </w:hyperlink>
                </w:p>
              </w:tc>
            </w:tr>
          </w:tbl>
          <w:p w14:paraId="579B622A" w14:textId="77777777" w:rsidR="007628C7" w:rsidRPr="007628C7" w:rsidRDefault="007628C7" w:rsidP="007628C7">
            <w:pPr>
              <w:widowControl w:val="0"/>
              <w:autoSpaceDE w:val="0"/>
              <w:autoSpaceDN w:val="0"/>
              <w:adjustRightInd w:val="0"/>
              <w:ind w:left="1082"/>
              <w:rPr>
                <w:rFonts w:ascii="Calibri" w:hAnsi="Calibri" w:cs="Calibri"/>
                <w:szCs w:val="30"/>
                <w:lang w:val="en-US"/>
              </w:rPr>
            </w:pPr>
            <w:r w:rsidRPr="007628C7">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628C7" w:rsidRPr="007628C7" w14:paraId="675E4DEF" w14:textId="77777777">
              <w:tblPrEx>
                <w:tblCellMar>
                  <w:top w:w="0" w:type="dxa"/>
                  <w:bottom w:w="0" w:type="dxa"/>
                </w:tblCellMar>
              </w:tblPrEx>
              <w:tc>
                <w:tcPr>
                  <w:tcW w:w="11580" w:type="dxa"/>
                </w:tcPr>
                <w:p w14:paraId="7F11C277" w14:textId="77777777" w:rsidR="007628C7" w:rsidRPr="007628C7" w:rsidRDefault="007628C7" w:rsidP="007628C7">
                  <w:pPr>
                    <w:widowControl w:val="0"/>
                    <w:autoSpaceDE w:val="0"/>
                    <w:autoSpaceDN w:val="0"/>
                    <w:adjustRightInd w:val="0"/>
                    <w:ind w:left="1082"/>
                    <w:rPr>
                      <w:rFonts w:ascii="Calibri" w:hAnsi="Calibri" w:cs="Calibri"/>
                      <w:szCs w:val="30"/>
                      <w:lang w:val="en-US"/>
                    </w:rPr>
                  </w:pPr>
                  <w:hyperlink r:id="rId37" w:history="1">
                    <w:r w:rsidRPr="007628C7">
                      <w:rPr>
                        <w:rFonts w:ascii="Arial" w:hAnsi="Arial" w:cs="Arial"/>
                        <w:b/>
                        <w:bCs/>
                        <w:color w:val="0000FF"/>
                        <w:sz w:val="22"/>
                        <w:szCs w:val="28"/>
                        <w:u w:val="single" w:color="0000FF"/>
                        <w:lang w:val="en-US"/>
                      </w:rPr>
                      <w:t>Vaping among Canadian teens is a crisis, say doctors</w:t>
                    </w:r>
                  </w:hyperlink>
                </w:p>
              </w:tc>
            </w:tr>
            <w:tr w:rsidR="007628C7" w:rsidRPr="007628C7" w14:paraId="70D97815" w14:textId="77777777">
              <w:tblPrEx>
                <w:tblBorders>
                  <w:top w:val="none" w:sz="0" w:space="0" w:color="auto"/>
                </w:tblBorders>
                <w:tblCellMar>
                  <w:top w:w="0" w:type="dxa"/>
                  <w:bottom w:w="0" w:type="dxa"/>
                </w:tblCellMar>
              </w:tblPrEx>
              <w:tc>
                <w:tcPr>
                  <w:tcW w:w="11580" w:type="dxa"/>
                  <w:tcMar>
                    <w:bottom w:w="60" w:type="nil"/>
                  </w:tcMar>
                </w:tcPr>
                <w:p w14:paraId="27E0A9A9" w14:textId="77777777" w:rsidR="007628C7" w:rsidRPr="007628C7" w:rsidRDefault="007628C7" w:rsidP="007628C7">
                  <w:pPr>
                    <w:widowControl w:val="0"/>
                    <w:autoSpaceDE w:val="0"/>
                    <w:autoSpaceDN w:val="0"/>
                    <w:adjustRightInd w:val="0"/>
                    <w:ind w:left="1082"/>
                    <w:rPr>
                      <w:rFonts w:ascii="Calibri" w:hAnsi="Calibri" w:cs="Calibri"/>
                      <w:szCs w:val="30"/>
                      <w:lang w:val="en-US"/>
                    </w:rPr>
                  </w:pPr>
                  <w:r w:rsidRPr="007628C7">
                    <w:rPr>
                      <w:rFonts w:ascii="Arial" w:hAnsi="Arial" w:cs="Arial"/>
                      <w:sz w:val="20"/>
                      <w:szCs w:val="22"/>
                      <w:lang w:val="en-US"/>
                    </w:rPr>
                    <w:t>montreal.ctvnews.ca</w:t>
                  </w:r>
                  <w:r w:rsidRPr="007628C7">
                    <w:rPr>
                      <w:rFonts w:ascii="Calibri" w:hAnsi="Calibri" w:cs="Calibri"/>
                      <w:szCs w:val="30"/>
                      <w:lang w:val="en-US"/>
                    </w:rPr>
                    <w:t xml:space="preserve"> • </w:t>
                  </w:r>
                  <w:r w:rsidRPr="007628C7">
                    <w:rPr>
                      <w:rFonts w:ascii="Arial" w:hAnsi="Arial" w:cs="Arial"/>
                      <w:sz w:val="20"/>
                      <w:szCs w:val="22"/>
                      <w:lang w:val="en-US"/>
                    </w:rPr>
                    <w:t>February 24th, 2019</w:t>
                  </w:r>
                </w:p>
              </w:tc>
            </w:tr>
            <w:tr w:rsidR="007628C7" w:rsidRPr="007628C7" w14:paraId="02644E39" w14:textId="77777777" w:rsidTr="007628C7">
              <w:tblPrEx>
                <w:tblCellMar>
                  <w:top w:w="0" w:type="dxa"/>
                  <w:bottom w:w="0" w:type="dxa"/>
                </w:tblCellMar>
              </w:tblPrEx>
              <w:trPr>
                <w:trHeight w:val="545"/>
              </w:trPr>
              <w:tc>
                <w:tcPr>
                  <w:tcW w:w="11580" w:type="dxa"/>
                  <w:tcMar>
                    <w:bottom w:w="60" w:type="nil"/>
                  </w:tcMar>
                </w:tcPr>
                <w:p w14:paraId="61E0A69A" w14:textId="77777777" w:rsidR="007628C7" w:rsidRPr="007628C7" w:rsidRDefault="007628C7" w:rsidP="007628C7">
                  <w:pPr>
                    <w:widowControl w:val="0"/>
                    <w:autoSpaceDE w:val="0"/>
                    <w:autoSpaceDN w:val="0"/>
                    <w:adjustRightInd w:val="0"/>
                    <w:ind w:left="1082"/>
                    <w:rPr>
                      <w:rFonts w:ascii="Calibri" w:hAnsi="Calibri" w:cs="Calibri"/>
                      <w:szCs w:val="30"/>
                      <w:lang w:val="en-US"/>
                    </w:rPr>
                  </w:pPr>
                  <w:hyperlink r:id="rId38" w:history="1">
                    <w:r w:rsidRPr="007628C7">
                      <w:rPr>
                        <w:rFonts w:ascii="Arial" w:hAnsi="Arial" w:cs="Arial"/>
                        <w:b/>
                        <w:bCs/>
                        <w:color w:val="092F9D"/>
                        <w:sz w:val="21"/>
                        <w:u w:val="single" w:color="092F9D"/>
                        <w:lang w:val="en-US"/>
                      </w:rPr>
                      <w:t>Permalink</w:t>
                    </w:r>
                  </w:hyperlink>
                </w:p>
              </w:tc>
            </w:tr>
          </w:tbl>
          <w:p w14:paraId="07837DCD" w14:textId="08380A33" w:rsidR="00080439" w:rsidRPr="00080439" w:rsidRDefault="00080439" w:rsidP="00080439">
            <w:pPr>
              <w:widowControl w:val="0"/>
              <w:autoSpaceDE w:val="0"/>
              <w:autoSpaceDN w:val="0"/>
              <w:adjustRightInd w:val="0"/>
              <w:ind w:left="1082"/>
              <w:rPr>
                <w:rFonts w:ascii="Calibri" w:hAnsi="Calibri" w:cs="Calibri"/>
                <w:sz w:val="28"/>
                <w:szCs w:val="30"/>
                <w:lang w:val="en-US"/>
              </w:rPr>
            </w:pPr>
          </w:p>
          <w:tbl>
            <w:tblPr>
              <w:tblW w:w="11580" w:type="dxa"/>
              <w:tblBorders>
                <w:top w:val="nil"/>
                <w:left w:val="nil"/>
                <w:right w:val="nil"/>
              </w:tblBorders>
              <w:tblLook w:val="0000" w:firstRow="0" w:lastRow="0" w:firstColumn="0" w:lastColumn="0" w:noHBand="0" w:noVBand="0"/>
            </w:tblPr>
            <w:tblGrid>
              <w:gridCol w:w="11580"/>
            </w:tblGrid>
            <w:tr w:rsidR="00080439" w:rsidRPr="00080439" w14:paraId="29980AD5" w14:textId="77777777" w:rsidTr="00080439">
              <w:trPr>
                <w:trHeight w:val="224"/>
              </w:trPr>
              <w:tc>
                <w:tcPr>
                  <w:tcW w:w="11580" w:type="dxa"/>
                  <w:tcMar>
                    <w:bottom w:w="60" w:type="nil"/>
                  </w:tcMar>
                </w:tcPr>
                <w:p w14:paraId="0E6E53C6" w14:textId="77777777" w:rsidR="00A4795A" w:rsidRDefault="00A4795A" w:rsidP="00080439">
                  <w:pPr>
                    <w:widowControl w:val="0"/>
                    <w:autoSpaceDE w:val="0"/>
                    <w:autoSpaceDN w:val="0"/>
                    <w:adjustRightInd w:val="0"/>
                    <w:ind w:left="1082"/>
                    <w:rPr>
                      <w:rFonts w:ascii="Calibri" w:hAnsi="Calibri" w:cs="Calibri"/>
                      <w:sz w:val="28"/>
                      <w:szCs w:val="30"/>
                      <w:lang w:val="en-US"/>
                    </w:rPr>
                  </w:pPr>
                </w:p>
                <w:p w14:paraId="79323C5B" w14:textId="4B77D9B5" w:rsidR="00080439" w:rsidRDefault="00A4795A" w:rsidP="00080439">
                  <w:pPr>
                    <w:widowControl w:val="0"/>
                    <w:autoSpaceDE w:val="0"/>
                    <w:autoSpaceDN w:val="0"/>
                    <w:adjustRightInd w:val="0"/>
                    <w:ind w:left="1082"/>
                    <w:rPr>
                      <w:rFonts w:ascii="Calibri" w:hAnsi="Calibri" w:cs="Calibri"/>
                      <w:sz w:val="28"/>
                      <w:szCs w:val="30"/>
                      <w:lang w:val="en-US"/>
                    </w:rPr>
                  </w:pPr>
                  <w:r>
                    <w:rPr>
                      <w:rFonts w:ascii="Calibri" w:hAnsi="Calibri" w:cs="Calibri"/>
                      <w:noProof/>
                      <w:sz w:val="28"/>
                      <w:szCs w:val="30"/>
                      <w:lang w:val="en-US" w:eastAsia="en-US"/>
                    </w:rPr>
                    <mc:AlternateContent>
                      <mc:Choice Requires="wps">
                        <w:drawing>
                          <wp:anchor distT="0" distB="0" distL="114300" distR="114300" simplePos="0" relativeHeight="251664384" behindDoc="0" locked="0" layoutInCell="1" allowOverlap="1" wp14:anchorId="4FE7D08A" wp14:editId="036D03D1">
                            <wp:simplePos x="0" y="0"/>
                            <wp:positionH relativeFrom="column">
                              <wp:posOffset>1063625</wp:posOffset>
                            </wp:positionH>
                            <wp:positionV relativeFrom="paragraph">
                              <wp:posOffset>183515</wp:posOffset>
                            </wp:positionV>
                            <wp:extent cx="5719445" cy="1922780"/>
                            <wp:effectExtent l="0" t="0" r="20955" b="33020"/>
                            <wp:wrapSquare wrapText="bothSides"/>
                            <wp:docPr id="9" name="Text Box 9"/>
                            <wp:cNvGraphicFramePr/>
                            <a:graphic xmlns:a="http://schemas.openxmlformats.org/drawingml/2006/main">
                              <a:graphicData uri="http://schemas.microsoft.com/office/word/2010/wordprocessingShape">
                                <wps:wsp>
                                  <wps:cNvSpPr txBox="1"/>
                                  <wps:spPr>
                                    <a:xfrm>
                                      <a:off x="0" y="0"/>
                                      <a:ext cx="5719445" cy="19227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9247B7" w14:textId="77777777" w:rsidR="00A4795A" w:rsidRPr="00A4795A" w:rsidRDefault="00A4795A" w:rsidP="00A4795A">
                                        <w:pPr>
                                          <w:ind w:left="373"/>
                                          <w:jc w:val="center"/>
                                          <w:rPr>
                                            <w:rFonts w:ascii="Calibri" w:hAnsi="Calibri" w:cs="Calibri"/>
                                            <w:b/>
                                            <w:color w:val="FB0007"/>
                                            <w:sz w:val="28"/>
                                            <w:szCs w:val="30"/>
                                            <w:u w:val="single"/>
                                            <w:lang w:val="en-US"/>
                                            <w14:textOutline w14:w="9525" w14:cap="rnd" w14:cmpd="sng" w14:algn="ctr">
                                              <w14:noFill/>
                                              <w14:prstDash w14:val="solid"/>
                                              <w14:bevel/>
                                            </w14:textOutline>
                                          </w:rPr>
                                        </w:pPr>
                                        <w:r w:rsidRPr="00A4795A">
                                          <w:rPr>
                                            <w:rFonts w:ascii="Calibri" w:hAnsi="Calibri" w:cs="Calibri"/>
                                            <w:b/>
                                            <w:color w:val="FB0007"/>
                                            <w:sz w:val="28"/>
                                            <w:szCs w:val="30"/>
                                            <w:u w:val="single"/>
                                            <w:lang w:val="en-US"/>
                                            <w14:textOutline w14:w="9525" w14:cap="rnd" w14:cmpd="sng" w14:algn="ctr">
                                              <w14:noFill/>
                                              <w14:prstDash w14:val="solid"/>
                                              <w14:bevel/>
                                            </w14:textOutline>
                                          </w:rPr>
                                          <w:t>Notice: Request For Proposal-National Occupational Analysis 2019</w:t>
                                        </w:r>
                                      </w:p>
                                      <w:p w14:paraId="2C090063" w14:textId="77777777" w:rsidR="00A4795A" w:rsidRPr="00A4795A" w:rsidRDefault="00A4795A">
                                        <w:pPr>
                                          <w:rPr>
                                            <w:color w:val="FB0007"/>
                                            <w14:textOutline w14:w="9525" w14:cap="rnd" w14:cmpd="sng" w14:algn="ctr">
                                              <w14:noFill/>
                                              <w14:prstDash w14:val="solid"/>
                                              <w14:bevel/>
                                            </w14:textOutline>
                                          </w:rPr>
                                        </w:pPr>
                                      </w:p>
                                      <w:p w14:paraId="63F9281B" w14:textId="77777777" w:rsidR="00A4795A" w:rsidRPr="00A4795A" w:rsidRDefault="00A4795A">
                                        <w:pPr>
                                          <w:rPr>
                                            <w:color w:val="FB0007"/>
                                            <w14:textOutline w14:w="9525" w14:cap="rnd" w14:cmpd="sng" w14:algn="ctr">
                                              <w14:noFill/>
                                              <w14:prstDash w14:val="solid"/>
                                              <w14:bevel/>
                                            </w14:textOutline>
                                          </w:rPr>
                                        </w:pPr>
                                      </w:p>
                                      <w:p w14:paraId="68848D6A" w14:textId="77777777" w:rsidR="00A4795A" w:rsidRPr="00A4795A" w:rsidRDefault="00A4795A">
                                        <w:pPr>
                                          <w:rPr>
                                            <w:color w:val="FB0007"/>
                                            <w14:textOutline w14:w="9525" w14:cap="rnd" w14:cmpd="sng" w14:algn="ctr">
                                              <w14:noFill/>
                                              <w14:prstDash w14:val="solid"/>
                                              <w14:bevel/>
                                            </w14:textOutline>
                                          </w:rPr>
                                        </w:pPr>
                                      </w:p>
                                      <w:p w14:paraId="40321425" w14:textId="77777777" w:rsidR="00A4795A" w:rsidRPr="00A4795A" w:rsidRDefault="00A4795A">
                                        <w:pPr>
                                          <w:rPr>
                                            <w:color w:val="FB0007"/>
                                            <w14:textOutline w14:w="9525" w14:cap="rnd" w14:cmpd="sng" w14:algn="ctr">
                                              <w14:noFill/>
                                              <w14:prstDash w14:val="solid"/>
                                              <w14:bevel/>
                                            </w14:textOutline>
                                          </w:rPr>
                                        </w:pPr>
                                      </w:p>
                                      <w:p w14:paraId="5C3B93D9" w14:textId="77777777" w:rsidR="00A4795A" w:rsidRPr="00A4795A" w:rsidRDefault="00A4795A">
                                        <w:pPr>
                                          <w:rPr>
                                            <w:color w:val="FB0007"/>
                                            <w14:textOutline w14:w="9525" w14:cap="rnd" w14:cmpd="sng" w14:algn="ctr">
                                              <w14:noFill/>
                                              <w14:prstDash w14:val="solid"/>
                                              <w14:bevel/>
                                            </w14:textOutline>
                                          </w:rPr>
                                        </w:pPr>
                                      </w:p>
                                      <w:p w14:paraId="74A3E5D0" w14:textId="77777777" w:rsidR="00A4795A" w:rsidRPr="00A4795A" w:rsidRDefault="00A4795A">
                                        <w:pPr>
                                          <w:rPr>
                                            <w:color w:val="FB0007"/>
                                            <w14:textOutline w14:w="9525" w14:cap="rnd" w14:cmpd="sng" w14:algn="ctr">
                                              <w14:noFill/>
                                              <w14:prstDash w14:val="solid"/>
                                              <w14:bevel/>
                                            </w14:textOutline>
                                          </w:rPr>
                                        </w:pPr>
                                      </w:p>
                                      <w:p w14:paraId="4EB451AD" w14:textId="77777777" w:rsidR="00A4795A" w:rsidRPr="00A4795A" w:rsidRDefault="00A4795A">
                                        <w:pPr>
                                          <w:rPr>
                                            <w:color w:val="FB0007"/>
                                            <w14:textOutline w14:w="9525" w14:cap="rnd" w14:cmpd="sng" w14:algn="ctr">
                                              <w14:noFill/>
                                              <w14:prstDash w14:val="solid"/>
                                              <w14:bevel/>
                                            </w14:textOutline>
                                          </w:rPr>
                                        </w:pPr>
                                      </w:p>
                                      <w:p w14:paraId="76AE3016" w14:textId="77777777" w:rsidR="00A4795A" w:rsidRPr="00A4795A" w:rsidRDefault="00A4795A">
                                        <w:pPr>
                                          <w:rPr>
                                            <w:color w:val="FB0007"/>
                                            <w14:textOutline w14:w="9525" w14:cap="rnd" w14:cmpd="sng" w14:algn="ctr">
                                              <w14:noFill/>
                                              <w14:prstDash w14:val="solid"/>
                                              <w14:bevel/>
                                            </w14:textOutline>
                                          </w:rPr>
                                        </w:pPr>
                                      </w:p>
                                      <w:p w14:paraId="73E03775" w14:textId="7BBC740B" w:rsidR="00A4795A" w:rsidRPr="00A4795A" w:rsidRDefault="007628C7" w:rsidP="00A4795A">
                                        <w:pPr>
                                          <w:jc w:val="center"/>
                                          <w:rPr>
                                            <w:color w:val="0070C0"/>
                                            <w14:textOutline w14:w="9525" w14:cap="rnd" w14:cmpd="sng" w14:algn="ctr">
                                              <w14:noFill/>
                                              <w14:prstDash w14:val="solid"/>
                                              <w14:bevel/>
                                            </w14:textOutline>
                                          </w:rPr>
                                        </w:pPr>
                                        <w:hyperlink r:id="rId39" w:history="1">
                                          <w:r w:rsidR="00A4795A" w:rsidRPr="00A4795A">
                                            <w:rPr>
                                              <w:rStyle w:val="Hyperlink"/>
                                              <w:color w:val="0070C0"/>
                                              <w:lang w:val="en-US" w:eastAsia="en-US"/>
                                              <w14:textOutline w14:w="9525" w14:cap="rnd" w14:cmpd="sng" w14:algn="ctr">
                                                <w14:noFill/>
                                                <w14:prstDash w14:val="solid"/>
                                                <w14:bevel/>
                                              </w14:textOutline>
                                            </w:rPr>
                                            <w:t>https://bit.ly/2UXCjJC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7D08A" id="_x0000_t202" coordsize="21600,21600" o:spt="202" path="m0,0l0,21600,21600,21600,21600,0xe">
                            <v:stroke joinstyle="miter"/>
                            <v:path gradientshapeok="t" o:connecttype="rect"/>
                          </v:shapetype>
                          <v:shape id="Text_x0020_Box_x0020_9" o:spid="_x0000_s1026" type="#_x0000_t202" style="position:absolute;left:0;text-align:left;margin-left:83.75pt;margin-top:14.45pt;width:450.35pt;height:15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" filled="f" strokecolor="black [3213]">
                            <v:textbox>
                              <w:txbxContent>
                                <w:p w14:paraId="6F9247B7" w14:textId="77777777" w:rsidR="00A4795A" w:rsidRPr="00A4795A" w:rsidRDefault="00A4795A" w:rsidP="00A4795A">
                                  <w:pPr>
                                    <w:ind w:left="373"/>
                                    <w:jc w:val="center"/>
                                    <w:rPr>
                                      <w:rFonts w:ascii="Calibri" w:hAnsi="Calibri" w:cs="Calibri"/>
                                      <w:b/>
                                      <w:color w:val="FB0007"/>
                                      <w:sz w:val="28"/>
                                      <w:szCs w:val="30"/>
                                      <w:u w:val="single"/>
                                      <w:lang w:val="en-US"/>
                                      <w14:textOutline w14:w="9525" w14:cap="rnd" w14:cmpd="sng" w14:algn="ctr">
                                        <w14:noFill/>
                                        <w14:prstDash w14:val="solid"/>
                                        <w14:bevel/>
                                      </w14:textOutline>
                                    </w:rPr>
                                  </w:pPr>
                                  <w:r w:rsidRPr="00A4795A">
                                    <w:rPr>
                                      <w:rFonts w:ascii="Calibri" w:hAnsi="Calibri" w:cs="Calibri"/>
                                      <w:b/>
                                      <w:color w:val="FB0007"/>
                                      <w:sz w:val="28"/>
                                      <w:szCs w:val="30"/>
                                      <w:u w:val="single"/>
                                      <w:lang w:val="en-US"/>
                                      <w14:textOutline w14:w="9525" w14:cap="rnd" w14:cmpd="sng" w14:algn="ctr">
                                        <w14:noFill/>
                                        <w14:prstDash w14:val="solid"/>
                                        <w14:bevel/>
                                      </w14:textOutline>
                                    </w:rPr>
                                    <w:t>Notice: Request For Proposal-National Occupational Analysis 2019</w:t>
                                  </w:r>
                                </w:p>
                                <w:p w14:paraId="2C090063" w14:textId="77777777" w:rsidR="00A4795A" w:rsidRPr="00A4795A" w:rsidRDefault="00A4795A">
                                  <w:pPr>
                                    <w:rPr>
                                      <w:color w:val="FB0007"/>
                                      <w14:textOutline w14:w="9525" w14:cap="rnd" w14:cmpd="sng" w14:algn="ctr">
                                        <w14:noFill/>
                                        <w14:prstDash w14:val="solid"/>
                                        <w14:bevel/>
                                      </w14:textOutline>
                                    </w:rPr>
                                  </w:pPr>
                                </w:p>
                                <w:p w14:paraId="63F9281B" w14:textId="77777777" w:rsidR="00A4795A" w:rsidRPr="00A4795A" w:rsidRDefault="00A4795A">
                                  <w:pPr>
                                    <w:rPr>
                                      <w:color w:val="FB0007"/>
                                      <w14:textOutline w14:w="9525" w14:cap="rnd" w14:cmpd="sng" w14:algn="ctr">
                                        <w14:noFill/>
                                        <w14:prstDash w14:val="solid"/>
                                        <w14:bevel/>
                                      </w14:textOutline>
                                    </w:rPr>
                                  </w:pPr>
                                </w:p>
                                <w:p w14:paraId="68848D6A" w14:textId="77777777" w:rsidR="00A4795A" w:rsidRPr="00A4795A" w:rsidRDefault="00A4795A">
                                  <w:pPr>
                                    <w:rPr>
                                      <w:color w:val="FB0007"/>
                                      <w14:textOutline w14:w="9525" w14:cap="rnd" w14:cmpd="sng" w14:algn="ctr">
                                        <w14:noFill/>
                                        <w14:prstDash w14:val="solid"/>
                                        <w14:bevel/>
                                      </w14:textOutline>
                                    </w:rPr>
                                  </w:pPr>
                                </w:p>
                                <w:p w14:paraId="40321425" w14:textId="77777777" w:rsidR="00A4795A" w:rsidRPr="00A4795A" w:rsidRDefault="00A4795A">
                                  <w:pPr>
                                    <w:rPr>
                                      <w:color w:val="FB0007"/>
                                      <w14:textOutline w14:w="9525" w14:cap="rnd" w14:cmpd="sng" w14:algn="ctr">
                                        <w14:noFill/>
                                        <w14:prstDash w14:val="solid"/>
                                        <w14:bevel/>
                                      </w14:textOutline>
                                    </w:rPr>
                                  </w:pPr>
                                </w:p>
                                <w:p w14:paraId="5C3B93D9" w14:textId="77777777" w:rsidR="00A4795A" w:rsidRPr="00A4795A" w:rsidRDefault="00A4795A">
                                  <w:pPr>
                                    <w:rPr>
                                      <w:color w:val="FB0007"/>
                                      <w14:textOutline w14:w="9525" w14:cap="rnd" w14:cmpd="sng" w14:algn="ctr">
                                        <w14:noFill/>
                                        <w14:prstDash w14:val="solid"/>
                                        <w14:bevel/>
                                      </w14:textOutline>
                                    </w:rPr>
                                  </w:pPr>
                                </w:p>
                                <w:p w14:paraId="74A3E5D0" w14:textId="77777777" w:rsidR="00A4795A" w:rsidRPr="00A4795A" w:rsidRDefault="00A4795A">
                                  <w:pPr>
                                    <w:rPr>
                                      <w:color w:val="FB0007"/>
                                      <w14:textOutline w14:w="9525" w14:cap="rnd" w14:cmpd="sng" w14:algn="ctr">
                                        <w14:noFill/>
                                        <w14:prstDash w14:val="solid"/>
                                        <w14:bevel/>
                                      </w14:textOutline>
                                    </w:rPr>
                                  </w:pPr>
                                </w:p>
                                <w:p w14:paraId="4EB451AD" w14:textId="77777777" w:rsidR="00A4795A" w:rsidRPr="00A4795A" w:rsidRDefault="00A4795A">
                                  <w:pPr>
                                    <w:rPr>
                                      <w:color w:val="FB0007"/>
                                      <w14:textOutline w14:w="9525" w14:cap="rnd" w14:cmpd="sng" w14:algn="ctr">
                                        <w14:noFill/>
                                        <w14:prstDash w14:val="solid"/>
                                        <w14:bevel/>
                                      </w14:textOutline>
                                    </w:rPr>
                                  </w:pPr>
                                </w:p>
                                <w:p w14:paraId="76AE3016" w14:textId="77777777" w:rsidR="00A4795A" w:rsidRPr="00A4795A" w:rsidRDefault="00A4795A">
                                  <w:pPr>
                                    <w:rPr>
                                      <w:color w:val="FB0007"/>
                                      <w14:textOutline w14:w="9525" w14:cap="rnd" w14:cmpd="sng" w14:algn="ctr">
                                        <w14:noFill/>
                                        <w14:prstDash w14:val="solid"/>
                                        <w14:bevel/>
                                      </w14:textOutline>
                                    </w:rPr>
                                  </w:pPr>
                                </w:p>
                                <w:p w14:paraId="73E03775" w14:textId="7BBC740B" w:rsidR="00A4795A" w:rsidRPr="00A4795A" w:rsidRDefault="007628C7" w:rsidP="00A4795A">
                                  <w:pPr>
                                    <w:jc w:val="center"/>
                                    <w:rPr>
                                      <w:color w:val="0070C0"/>
                                      <w14:textOutline w14:w="9525" w14:cap="rnd" w14:cmpd="sng" w14:algn="ctr">
                                        <w14:noFill/>
                                        <w14:prstDash w14:val="solid"/>
                                        <w14:bevel/>
                                      </w14:textOutline>
                                    </w:rPr>
                                  </w:pPr>
                                  <w:hyperlink r:id="rId40" w:history="1">
                                    <w:r w:rsidR="00A4795A" w:rsidRPr="00A4795A">
                                      <w:rPr>
                                        <w:rStyle w:val="Hyperlink"/>
                                        <w:color w:val="0070C0"/>
                                        <w:lang w:val="en-US" w:eastAsia="en-US"/>
                                        <w14:textOutline w14:w="9525" w14:cap="rnd" w14:cmpd="sng" w14:algn="ctr">
                                          <w14:noFill/>
                                          <w14:prstDash w14:val="solid"/>
                                          <w14:bevel/>
                                        </w14:textOutline>
                                      </w:rPr>
                                      <w:t>https://bit.ly/2UXCjJC</w:t>
                                    </w:r>
                                  </w:hyperlink>
                                </w:p>
                              </w:txbxContent>
                            </v:textbox>
                            <w10:wrap type="square"/>
                          </v:shape>
                        </w:pict>
                      </mc:Fallback>
                    </mc:AlternateContent>
                  </w:r>
                </w:p>
                <w:p w14:paraId="57C7DDE2" w14:textId="70386EBD" w:rsidR="00080439" w:rsidRPr="00080439" w:rsidRDefault="00A4795A" w:rsidP="00080439">
                  <w:pPr>
                    <w:widowControl w:val="0"/>
                    <w:autoSpaceDE w:val="0"/>
                    <w:autoSpaceDN w:val="0"/>
                    <w:adjustRightInd w:val="0"/>
                    <w:ind w:left="1082"/>
                    <w:rPr>
                      <w:rFonts w:ascii="Calibri" w:hAnsi="Calibri" w:cs="Calibri"/>
                      <w:sz w:val="28"/>
                      <w:szCs w:val="30"/>
                      <w:lang w:val="en-US"/>
                    </w:rPr>
                  </w:pPr>
                  <w:r>
                    <w:rPr>
                      <w:rFonts w:ascii="Helvetica Neue" w:hAnsi="Helvetica Neue" w:cs="Helvetica Neue"/>
                      <w:noProof/>
                      <w:szCs w:val="28"/>
                      <w:lang w:val="en-US" w:eastAsia="en-US"/>
                    </w:rPr>
                    <w:drawing>
                      <wp:anchor distT="0" distB="0" distL="114300" distR="114300" simplePos="0" relativeHeight="251663360" behindDoc="0" locked="0" layoutInCell="1" allowOverlap="1" wp14:anchorId="1BDBBA85" wp14:editId="5AB907CD">
                        <wp:simplePos x="0" y="0"/>
                        <wp:positionH relativeFrom="column">
                          <wp:posOffset>1979930</wp:posOffset>
                        </wp:positionH>
                        <wp:positionV relativeFrom="paragraph">
                          <wp:posOffset>418465</wp:posOffset>
                        </wp:positionV>
                        <wp:extent cx="3594735" cy="1146810"/>
                        <wp:effectExtent l="0" t="0" r="0" b="0"/>
                        <wp:wrapThrough wrapText="bothSides">
                          <wp:wrapPolygon edited="0">
                            <wp:start x="0" y="0"/>
                            <wp:lineTo x="0" y="21050"/>
                            <wp:lineTo x="21367" y="21050"/>
                            <wp:lineTo x="21367" y="0"/>
                            <wp:lineTo x="0" y="0"/>
                          </wp:wrapPolygon>
                        </wp:wrapThrough>
                        <wp:docPr id="2" name="Picture 2" descr="../../../../Users/Admin/Desktop/Screen%20Shot%202019-02-14%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Screen%20Shot%202019-02-14%20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9473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99089DA" w14:textId="77777777" w:rsidR="00A4795A" w:rsidRPr="005E6BED" w:rsidRDefault="00A4795A" w:rsidP="005E6BED">
            <w:pPr>
              <w:widowControl w:val="0"/>
              <w:autoSpaceDE w:val="0"/>
              <w:autoSpaceDN w:val="0"/>
              <w:adjustRightInd w:val="0"/>
              <w:ind w:left="1082"/>
              <w:rPr>
                <w:rFonts w:ascii="Calibri" w:hAnsi="Calibri" w:cs="Calibri"/>
                <w:sz w:val="28"/>
                <w:szCs w:val="30"/>
                <w:lang w:val="en-US"/>
              </w:rPr>
            </w:pPr>
            <w:bookmarkStart w:id="0" w:name="_GoBack"/>
            <w:bookmarkEnd w:id="0"/>
          </w:p>
          <w:p w14:paraId="590CFED5" w14:textId="0A8D079A" w:rsidR="00914CDD" w:rsidRPr="00914CDD" w:rsidRDefault="00914CDD" w:rsidP="00080439">
            <w:pPr>
              <w:ind w:left="1224" w:right="563"/>
              <w:rPr>
                <w:color w:val="FF0000"/>
              </w:rPr>
            </w:pPr>
            <w:r w:rsidRPr="00914CDD">
              <w:rPr>
                <w:color w:val="FF0000"/>
              </w:rPr>
              <w:t xml:space="preserve">CDAA will be sunsetting its weekly e-newsbrief, effective the week of </w:t>
            </w:r>
            <w:r w:rsidRPr="00080439">
              <w:rPr>
                <w:b/>
                <w:color w:val="FF0000"/>
                <w:u w:val="single"/>
              </w:rPr>
              <w:t>March 4, 2019</w:t>
            </w:r>
            <w:r w:rsidRPr="00914CDD">
              <w:rPr>
                <w:color w:val="FF0000"/>
              </w:rPr>
              <w:t>.  You will receive the final iteration of the e-newsbrief in your inbox on March 6, 2019.  Thank you for subscribing.  Thank you to Scrubs Canada, TD Meloche and Colgate for their support over the past two years.  Their support made the CDAA e-newsbrief possible.  CDAA looks forward to new and innovating ways of connecting with you on issues related to the oral health of Canadians.</w:t>
            </w:r>
          </w:p>
          <w:p w14:paraId="62991FE5" w14:textId="77777777" w:rsidR="00914CDD" w:rsidRPr="00A172DF" w:rsidRDefault="00914CDD" w:rsidP="00080439">
            <w:pPr>
              <w:ind w:right="563"/>
              <w:rPr>
                <w:sz w:val="20"/>
              </w:rPr>
            </w:pPr>
          </w:p>
          <w:p w14:paraId="27699153" w14:textId="77777777" w:rsidR="00914CDD" w:rsidRPr="00A172DF" w:rsidRDefault="00914CDD" w:rsidP="00080439">
            <w:pPr>
              <w:ind w:right="563"/>
              <w:rPr>
                <w:sz w:val="20"/>
              </w:rPr>
            </w:pPr>
          </w:p>
          <w:p w14:paraId="62033EB5" w14:textId="79054F80" w:rsidR="00080439" w:rsidRPr="00A4795A" w:rsidRDefault="00914CDD" w:rsidP="00A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right="563"/>
              <w:rPr>
                <w:rFonts w:eastAsia="Times New Roman" w:cstheme="minorHAnsi"/>
                <w:color w:val="FF0000"/>
                <w:lang w:val="fr-CA"/>
              </w:rPr>
            </w:pPr>
            <w:r w:rsidRPr="00914CDD">
              <w:rPr>
                <w:rFonts w:eastAsia="Times New Roman" w:cstheme="minorHAnsi"/>
                <w:color w:val="FF0000"/>
                <w:lang w:val="fr-FR"/>
              </w:rPr>
              <w:t xml:space="preserve">L’ACAD annulera son bulletin électronique hebdomadaire, à compter de la semaine du </w:t>
            </w:r>
            <w:r w:rsidRPr="00080439">
              <w:rPr>
                <w:rFonts w:eastAsia="Times New Roman" w:cstheme="minorHAnsi"/>
                <w:b/>
                <w:color w:val="FF0000"/>
                <w:u w:val="single"/>
                <w:lang w:val="fr-FR"/>
              </w:rPr>
              <w:t>4 mars 2019</w:t>
            </w:r>
            <w:r w:rsidRPr="00914CDD">
              <w:rPr>
                <w:rFonts w:eastAsia="Times New Roman" w:cstheme="minorHAnsi"/>
                <w:color w:val="FF0000"/>
                <w:lang w:val="fr-FR"/>
              </w:rPr>
              <w:t>. Vous recevrez l’itération finale du bulletin électronique dans votre boîte de réception le 6 mars 2019. Merci de votre abonnement. Merci à Scrubs Canada, TD Meloche et Colgate pour leur soutien au cours des deux dernières années. Leur soutien a rendu possible le bulletin électronique de l'ACAD. L’ACAD attend avec impatience de nouvelles façons novatrices d’établir des liens avec vous sur des questions relatives à la santé bucco-dentaire des Canadiens.</w:t>
            </w:r>
            <w:r w:rsidR="00080439">
              <w:rPr>
                <w:rFonts w:ascii="Helvetica Neue" w:hAnsi="Helvetica Neue" w:cs="Helvetica Neue"/>
                <w:noProof/>
                <w:szCs w:val="28"/>
                <w:lang w:val="en-US" w:eastAsia="en-US"/>
              </w:rPr>
              <w:t xml:space="preserve"> </w:t>
            </w: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678038C" w:rsidR="009F47C5" w:rsidRDefault="009F47C5" w:rsidP="00080439">
            <w:pPr>
              <w:tabs>
                <w:tab w:val="left" w:pos="5681"/>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3">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5A462D58" w14:textId="77777777" w:rsidR="006E6120" w:rsidRDefault="00647ED9" w:rsidP="006E6120">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56764B56" w14:textId="77777777" w:rsidR="00402FF3" w:rsidRPr="006E6120" w:rsidRDefault="006E6120" w:rsidP="00402FF3">
                  <w:pPr>
                    <w:pStyle w:val="Default"/>
                    <w:rPr>
                      <w:rFonts w:ascii="Arial" w:hAnsi="Arial" w:cs="Arial"/>
                    </w:rPr>
                  </w:pPr>
                  <w:r>
                    <w:rPr>
                      <w:rFonts w:ascii="Arial" w:hAnsi="Arial" w:cs="Arial"/>
                      <w:b/>
                      <w:bCs/>
                      <w:color w:val="262626"/>
                      <w:sz w:val="36"/>
                      <w:szCs w:val="32"/>
                    </w:rPr>
                    <w:t xml:space="preserve">         </w:t>
                  </w:r>
                </w:p>
                <w:p w14:paraId="5C4BFE83" w14:textId="77777777" w:rsidR="00AF3752" w:rsidRDefault="00224603" w:rsidP="00402FF3">
                  <w:pPr>
                    <w:widowControl w:val="0"/>
                    <w:autoSpaceDE w:val="0"/>
                    <w:autoSpaceDN w:val="0"/>
                    <w:adjustRightInd w:val="0"/>
                    <w:ind w:left="974"/>
                    <w:rPr>
                      <w:rFonts w:ascii="Calibri" w:hAnsi="Calibri" w:cs="Calibri"/>
                      <w:b/>
                      <w:bCs/>
                      <w:szCs w:val="22"/>
                      <w:lang w:val="en-US"/>
                    </w:rPr>
                  </w:pPr>
                  <w:r w:rsidRPr="00224603">
                    <w:rPr>
                      <w:rFonts w:ascii="Calibri" w:hAnsi="Calibri" w:cs="Calibri"/>
                      <w:sz w:val="28"/>
                      <w:lang w:val="en-US"/>
                    </w:rPr>
                    <w:t xml:space="preserve">  </w:t>
                  </w:r>
                  <w:r w:rsidRPr="00AF3752">
                    <w:rPr>
                      <w:rFonts w:ascii="Calibri" w:hAnsi="Calibri" w:cs="Calibri"/>
                      <w:b/>
                      <w:bCs/>
                      <w:szCs w:val="22"/>
                      <w:lang w:val="en-US"/>
                    </w:rPr>
                    <w:t xml:space="preserve">Staying safe on winter roads tips / </w:t>
                  </w:r>
                </w:p>
                <w:p w14:paraId="608767AC" w14:textId="5E78D251" w:rsidR="00402FF3" w:rsidRPr="00224603" w:rsidRDefault="00AF3752" w:rsidP="00402FF3">
                  <w:pPr>
                    <w:widowControl w:val="0"/>
                    <w:autoSpaceDE w:val="0"/>
                    <w:autoSpaceDN w:val="0"/>
                    <w:adjustRightInd w:val="0"/>
                    <w:ind w:left="974"/>
                    <w:rPr>
                      <w:rFonts w:ascii="Arial" w:hAnsi="Arial" w:cs="Arial"/>
                      <w:sz w:val="21"/>
                      <w:szCs w:val="20"/>
                      <w:lang w:val="en-US"/>
                    </w:rPr>
                  </w:pPr>
                  <w:r>
                    <w:rPr>
                      <w:rFonts w:ascii="Calibri" w:hAnsi="Calibri" w:cs="Calibri"/>
                      <w:b/>
                      <w:bCs/>
                      <w:szCs w:val="22"/>
                      <w:lang w:val="en-US"/>
                    </w:rPr>
                    <w:t xml:space="preserve">  </w:t>
                  </w:r>
                  <w:r w:rsidR="00224603" w:rsidRPr="00AF3752">
                    <w:rPr>
                      <w:rFonts w:ascii="Calibri" w:hAnsi="Calibri" w:cs="Calibri"/>
                      <w:b/>
                      <w:bCs/>
                      <w:szCs w:val="22"/>
                      <w:lang w:val="en-US"/>
                    </w:rPr>
                    <w:t>Conseils pour rester en sécurité sur les routes en hiver </w:t>
                  </w:r>
                </w:p>
                <w:p w14:paraId="7ED318BE" w14:textId="39E9B94B" w:rsidR="006B0D10" w:rsidRPr="006E6120" w:rsidRDefault="006B0D10" w:rsidP="00402FF3">
                  <w:pPr>
                    <w:pStyle w:val="Default"/>
                    <w:rPr>
                      <w:rFonts w:ascii="Arial" w:hAnsi="Arial" w:cs="Arial"/>
                    </w:rPr>
                  </w:pPr>
                </w:p>
              </w:tc>
            </w:tr>
            <w:tr w:rsidR="00BA4285" w:rsidRPr="00350DB5" w14:paraId="33B3BA6A" w14:textId="77777777" w:rsidTr="00886F70">
              <w:trPr>
                <w:trHeight w:val="378"/>
              </w:trPr>
              <w:tc>
                <w:tcPr>
                  <w:tcW w:w="11640" w:type="dxa"/>
                </w:tcPr>
                <w:p w14:paraId="09A970D2" w14:textId="1BD33F4E" w:rsidR="00224603" w:rsidRPr="00AF3752" w:rsidRDefault="00224603" w:rsidP="00224603">
                  <w:pPr>
                    <w:widowControl w:val="0"/>
                    <w:autoSpaceDE w:val="0"/>
                    <w:autoSpaceDN w:val="0"/>
                    <w:adjustRightInd w:val="0"/>
                    <w:ind w:left="1116"/>
                    <w:rPr>
                      <w:rFonts w:ascii="Calibri" w:hAnsi="Calibri" w:cs="Calibri"/>
                      <w:szCs w:val="20"/>
                      <w:lang w:val="en-US"/>
                    </w:rPr>
                  </w:pPr>
                  <w:r w:rsidRPr="00AF3752">
                    <w:rPr>
                      <w:rFonts w:ascii="Calibri" w:hAnsi="Calibri" w:cs="Calibri"/>
                      <w:szCs w:val="20"/>
                      <w:lang w:val="en-US"/>
                    </w:rPr>
                    <w:t xml:space="preserve">Winter weather in Canada can be extreme. Affinity program partner TD Insurance shares a few precautions before you hit the road. #ad </w:t>
                  </w:r>
                  <w:r w:rsidRPr="00AF3752">
                    <w:rPr>
                      <w:rFonts w:ascii="Arial" w:hAnsi="Arial" w:cs="Arial"/>
                      <w:szCs w:val="20"/>
                      <w:lang w:val="en-US"/>
                    </w:rPr>
                    <w:t xml:space="preserve">► </w:t>
                  </w:r>
                  <w:hyperlink r:id="rId44" w:history="1">
                    <w:r w:rsidRPr="00AF3752">
                      <w:rPr>
                        <w:rStyle w:val="Hyperlink"/>
                        <w:rFonts w:ascii="Arial" w:hAnsi="Arial" w:cs="Arial"/>
                        <w:szCs w:val="20"/>
                        <w:lang w:val="en-US"/>
                      </w:rPr>
                      <w:t>https://go.td.com/2jzCWrV</w:t>
                    </w:r>
                  </w:hyperlink>
                </w:p>
                <w:p w14:paraId="50C86ABD" w14:textId="436DE1B0" w:rsidR="00BA4285" w:rsidRPr="00AF3752"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621BBAE3" w:rsidR="00686132" w:rsidRPr="00AF3752" w:rsidRDefault="00A94813" w:rsidP="006B0D10">
                  <w:pPr>
                    <w:widowControl w:val="0"/>
                    <w:tabs>
                      <w:tab w:val="left" w:pos="2200"/>
                    </w:tabs>
                    <w:autoSpaceDE w:val="0"/>
                    <w:autoSpaceDN w:val="0"/>
                    <w:adjustRightInd w:val="0"/>
                    <w:ind w:left="988"/>
                    <w:rPr>
                      <w:rFonts w:ascii="Arial" w:hAnsi="Arial" w:cs="Arial"/>
                      <w:szCs w:val="20"/>
                      <w:lang w:val="en-US"/>
                    </w:rPr>
                  </w:pPr>
                  <w:r w:rsidRPr="00AF3752">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F3752" w14:paraId="41B0190C" w14:textId="77777777" w:rsidTr="00224603">
                    <w:trPr>
                      <w:trHeight w:val="880"/>
                    </w:trPr>
                    <w:tc>
                      <w:tcPr>
                        <w:tcW w:w="15140" w:type="dxa"/>
                        <w:tcBorders>
                          <w:top w:val="nil"/>
                          <w:left w:val="nil"/>
                          <w:bottom w:val="nil"/>
                          <w:right w:val="nil"/>
                        </w:tcBorders>
                        <w:tcMar>
                          <w:top w:w="100" w:type="nil"/>
                          <w:right w:w="100" w:type="nil"/>
                        </w:tcMar>
                      </w:tcPr>
                      <w:p w14:paraId="0E8CDF7C" w14:textId="1F19932E" w:rsidR="00224603" w:rsidRPr="00AF3752" w:rsidRDefault="00224603" w:rsidP="00224603">
                        <w:pPr>
                          <w:widowControl w:val="0"/>
                          <w:autoSpaceDE w:val="0"/>
                          <w:autoSpaceDN w:val="0"/>
                          <w:adjustRightInd w:val="0"/>
                          <w:ind w:left="1116"/>
                          <w:rPr>
                            <w:rFonts w:ascii="Calibri" w:hAnsi="Calibri" w:cs="Calibri"/>
                            <w:szCs w:val="20"/>
                            <w:lang w:val="en-US"/>
                          </w:rPr>
                        </w:pPr>
                        <w:r w:rsidRPr="00AF3752">
                          <w:rPr>
                            <w:rFonts w:ascii="Calibri" w:hAnsi="Calibri" w:cs="Calibri"/>
                            <w:szCs w:val="20"/>
                            <w:lang w:val="en-US"/>
                          </w:rPr>
                          <w:t xml:space="preserve">Vous préparez vos vacances ou un voyage d’affaires? Renseignez-vous sur l’assurance voyage Solution sans frontières de notre partenaire de programme d’affinité, TD Assurance. #publicité </w:t>
                        </w:r>
                        <w:r w:rsidRPr="00AF3752">
                          <w:rPr>
                            <w:rFonts w:ascii="Arial" w:hAnsi="Arial" w:cs="Arial"/>
                            <w:szCs w:val="20"/>
                            <w:lang w:val="en-US"/>
                          </w:rPr>
                          <w:t xml:space="preserve">► </w:t>
                        </w:r>
                        <w:hyperlink r:id="rId45" w:history="1">
                          <w:r w:rsidRPr="00AF3752">
                            <w:rPr>
                              <w:rStyle w:val="Hyperlink"/>
                              <w:rFonts w:ascii="Arial" w:hAnsi="Arial" w:cs="Arial"/>
                              <w:szCs w:val="20"/>
                              <w:lang w:val="en-US"/>
                            </w:rPr>
                            <w:t>https://go.td.com/2xAsDKH</w:t>
                          </w:r>
                        </w:hyperlink>
                      </w:p>
                      <w:p w14:paraId="60C35C12" w14:textId="0F18B558" w:rsidR="00686132" w:rsidRPr="00AF3752"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F3752"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AF3752" w:rsidRPr="00350DB5" w:rsidRDefault="00AF3752"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7">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8">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1743F51E" w:rsidR="008C5F79" w:rsidRPr="0078387A" w:rsidRDefault="006A7E09" w:rsidP="00094F6E">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3D0B44A1" w14:textId="700D5779" w:rsidR="00872736" w:rsidRDefault="00872736" w:rsidP="00B0720D">
      <w:pPr>
        <w:rPr>
          <w:sz w:val="22"/>
          <w:szCs w:val="22"/>
        </w:rPr>
      </w:pPr>
    </w:p>
    <w:p w14:paraId="429BF2D3" w14:textId="77777777" w:rsidR="005A4EBD" w:rsidRDefault="005A4EBD" w:rsidP="00B0720D">
      <w:pPr>
        <w:rPr>
          <w:sz w:val="22"/>
          <w:szCs w:val="22"/>
        </w:rPr>
      </w:pPr>
    </w:p>
    <w:p w14:paraId="73BF5BE5" w14:textId="77777777" w:rsidR="005A4EBD" w:rsidRDefault="005A4EBD" w:rsidP="00B0720D">
      <w:pPr>
        <w:rPr>
          <w:sz w:val="22"/>
          <w:szCs w:val="22"/>
        </w:rPr>
      </w:pPr>
    </w:p>
    <w:p w14:paraId="755B2FC4" w14:textId="77777777" w:rsidR="00914CDD" w:rsidRPr="00B0720D" w:rsidRDefault="00914CDD" w:rsidP="005A4EBD">
      <w:pPr>
        <w:ind w:left="-284" w:firstLine="284"/>
        <w:rPr>
          <w:sz w:val="22"/>
          <w:szCs w:val="22"/>
        </w:rPr>
      </w:pPr>
    </w:p>
    <w:sectPr w:rsidR="00914CD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AB6456A"/>
    <w:multiLevelType w:val="hybridMultilevel"/>
    <w:tmpl w:val="641026D6"/>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
    <w:nsid w:val="35966E2E"/>
    <w:multiLevelType w:val="hybridMultilevel"/>
    <w:tmpl w:val="2EDE5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4"/>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05C77"/>
    <w:rsid w:val="00023AE2"/>
    <w:rsid w:val="00041B4D"/>
    <w:rsid w:val="00043274"/>
    <w:rsid w:val="00080439"/>
    <w:rsid w:val="00094F6E"/>
    <w:rsid w:val="000A3F34"/>
    <w:rsid w:val="000A604C"/>
    <w:rsid w:val="000B5880"/>
    <w:rsid w:val="000C7718"/>
    <w:rsid w:val="000E3218"/>
    <w:rsid w:val="000E416A"/>
    <w:rsid w:val="00110A8C"/>
    <w:rsid w:val="001411EE"/>
    <w:rsid w:val="00154877"/>
    <w:rsid w:val="00160EC7"/>
    <w:rsid w:val="00184CFD"/>
    <w:rsid w:val="001B66D3"/>
    <w:rsid w:val="001C3DD3"/>
    <w:rsid w:val="001D769A"/>
    <w:rsid w:val="001F7D10"/>
    <w:rsid w:val="002003D9"/>
    <w:rsid w:val="00200FAC"/>
    <w:rsid w:val="002209FF"/>
    <w:rsid w:val="00224603"/>
    <w:rsid w:val="002273F0"/>
    <w:rsid w:val="002575AA"/>
    <w:rsid w:val="00257B8F"/>
    <w:rsid w:val="00264E25"/>
    <w:rsid w:val="00295428"/>
    <w:rsid w:val="002B26CC"/>
    <w:rsid w:val="002F58AC"/>
    <w:rsid w:val="0032432B"/>
    <w:rsid w:val="003243D0"/>
    <w:rsid w:val="003339D6"/>
    <w:rsid w:val="00350DB5"/>
    <w:rsid w:val="003909AF"/>
    <w:rsid w:val="003A25A1"/>
    <w:rsid w:val="003A27C1"/>
    <w:rsid w:val="003B29E8"/>
    <w:rsid w:val="003B7D2D"/>
    <w:rsid w:val="003C6750"/>
    <w:rsid w:val="003E7695"/>
    <w:rsid w:val="00402FF3"/>
    <w:rsid w:val="00431E8B"/>
    <w:rsid w:val="004425D2"/>
    <w:rsid w:val="0046012D"/>
    <w:rsid w:val="004735BA"/>
    <w:rsid w:val="00486AAF"/>
    <w:rsid w:val="00494A02"/>
    <w:rsid w:val="004A1670"/>
    <w:rsid w:val="004B046E"/>
    <w:rsid w:val="004B04C7"/>
    <w:rsid w:val="004B46E6"/>
    <w:rsid w:val="004E12AA"/>
    <w:rsid w:val="004F3D9B"/>
    <w:rsid w:val="00505D2A"/>
    <w:rsid w:val="0053085A"/>
    <w:rsid w:val="005334E6"/>
    <w:rsid w:val="0055707C"/>
    <w:rsid w:val="00561E32"/>
    <w:rsid w:val="005812E6"/>
    <w:rsid w:val="00593DF9"/>
    <w:rsid w:val="005A4EBD"/>
    <w:rsid w:val="005B42ED"/>
    <w:rsid w:val="005C2D78"/>
    <w:rsid w:val="005E25C4"/>
    <w:rsid w:val="005E6BED"/>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120"/>
    <w:rsid w:val="006E648F"/>
    <w:rsid w:val="0073384C"/>
    <w:rsid w:val="00734B69"/>
    <w:rsid w:val="00750D29"/>
    <w:rsid w:val="007511FE"/>
    <w:rsid w:val="007628C7"/>
    <w:rsid w:val="0077000D"/>
    <w:rsid w:val="00772705"/>
    <w:rsid w:val="0078387A"/>
    <w:rsid w:val="007905D5"/>
    <w:rsid w:val="00792A55"/>
    <w:rsid w:val="00795146"/>
    <w:rsid w:val="00795326"/>
    <w:rsid w:val="007D789B"/>
    <w:rsid w:val="00810C53"/>
    <w:rsid w:val="0082207B"/>
    <w:rsid w:val="008347C7"/>
    <w:rsid w:val="00857E5E"/>
    <w:rsid w:val="00862870"/>
    <w:rsid w:val="00870924"/>
    <w:rsid w:val="00871A92"/>
    <w:rsid w:val="00872736"/>
    <w:rsid w:val="00886F70"/>
    <w:rsid w:val="00892BB9"/>
    <w:rsid w:val="0089722A"/>
    <w:rsid w:val="008A4A1A"/>
    <w:rsid w:val="008B0EB6"/>
    <w:rsid w:val="008B2544"/>
    <w:rsid w:val="008B2A9A"/>
    <w:rsid w:val="008C5F79"/>
    <w:rsid w:val="008D06AE"/>
    <w:rsid w:val="008E4048"/>
    <w:rsid w:val="008E5F26"/>
    <w:rsid w:val="008F494D"/>
    <w:rsid w:val="008F5C82"/>
    <w:rsid w:val="00906FBD"/>
    <w:rsid w:val="00911DE1"/>
    <w:rsid w:val="00914CDD"/>
    <w:rsid w:val="00920174"/>
    <w:rsid w:val="00924CE9"/>
    <w:rsid w:val="009445A3"/>
    <w:rsid w:val="00946997"/>
    <w:rsid w:val="00960511"/>
    <w:rsid w:val="00960A67"/>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4795A"/>
    <w:rsid w:val="00A62400"/>
    <w:rsid w:val="00A6410D"/>
    <w:rsid w:val="00A800EC"/>
    <w:rsid w:val="00A80334"/>
    <w:rsid w:val="00A80E36"/>
    <w:rsid w:val="00A94813"/>
    <w:rsid w:val="00AA0596"/>
    <w:rsid w:val="00AA10A5"/>
    <w:rsid w:val="00AD3B9B"/>
    <w:rsid w:val="00AE4EF6"/>
    <w:rsid w:val="00AF3752"/>
    <w:rsid w:val="00B05AC9"/>
    <w:rsid w:val="00B0720D"/>
    <w:rsid w:val="00B30849"/>
    <w:rsid w:val="00B41881"/>
    <w:rsid w:val="00B512B7"/>
    <w:rsid w:val="00B551B2"/>
    <w:rsid w:val="00B73B31"/>
    <w:rsid w:val="00B756C3"/>
    <w:rsid w:val="00B81D2F"/>
    <w:rsid w:val="00BA0D70"/>
    <w:rsid w:val="00BA26D9"/>
    <w:rsid w:val="00BA4285"/>
    <w:rsid w:val="00BA47F5"/>
    <w:rsid w:val="00BF57F0"/>
    <w:rsid w:val="00C30DE2"/>
    <w:rsid w:val="00C80D7A"/>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04328"/>
    <w:rsid w:val="00E13CC0"/>
    <w:rsid w:val="00E14AB5"/>
    <w:rsid w:val="00E160F8"/>
    <w:rsid w:val="00E362B5"/>
    <w:rsid w:val="00E47AAC"/>
    <w:rsid w:val="00E64C8A"/>
    <w:rsid w:val="00E75A5B"/>
    <w:rsid w:val="00E933CA"/>
    <w:rsid w:val="00E93896"/>
    <w:rsid w:val="00E96302"/>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2">
    <w:name w:val="heading 2"/>
    <w:basedOn w:val="Normal"/>
    <w:next w:val="Normal"/>
    <w:link w:val="Heading2Char"/>
    <w:uiPriority w:val="9"/>
    <w:semiHidden/>
    <w:unhideWhenUsed/>
    <w:qFormat/>
    <w:rsid w:val="006E61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1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tdinsurance.com/" TargetMode="External"/><Relationship Id="rId47" Type="http://schemas.openxmlformats.org/officeDocument/2006/relationships/image" Target="media/image8.tiff"/><Relationship Id="rId48" Type="http://schemas.openxmlformats.org/officeDocument/2006/relationships/image" Target="media/image9.tiff"/><Relationship Id="rId49" Type="http://schemas.openxmlformats.org/officeDocument/2006/relationships/fontTable" Target="fontTable.xml"/><Relationship Id="rId20" Type="http://schemas.openxmlformats.org/officeDocument/2006/relationships/hyperlink" Target="https://www.colgate.com/en-ca" TargetMode="External"/><Relationship Id="rId21" Type="http://schemas.openxmlformats.org/officeDocument/2006/relationships/image" Target="media/image3.png"/><Relationship Id="rId22" Type="http://schemas.openxmlformats.org/officeDocument/2006/relationships/image" Target="media/image4.gif"/><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hyperlink" Target="mailto:info@cdaa.ca" TargetMode="External"/><Relationship Id="rId27" Type="http://schemas.openxmlformats.org/officeDocument/2006/relationships/hyperlink" Target="mailto:info@cdaa.ca" TargetMode="External"/><Relationship Id="rId28" Type="http://schemas.openxmlformats.org/officeDocument/2006/relationships/image" Target="media/image5.png"/><Relationship Id="rId29" Type="http://schemas.openxmlformats.org/officeDocument/2006/relationships/hyperlink" Target="https://mandrillapp.com/track/click/30822343/www.dal.ca?p=eyJzIjoidDBER0picGlveTF1U2dNaGJqeHgzRUpMdFlvIiwidiI6MSwicCI6IntcInVcIjozMDgyMjM0MyxcInZcIjoxLFwidXJsXCI6XCJodHRwczpcXFwvXFxcL3d3dy5kYWwuY2FcXFwvbmV3c1xcXC8yMDE5XFxcLzAyXFxcLzIxXFxcL3doYXQtZG9lcy10aGUtbmV3LWNhbmFkYXMtZm9vZC1ndWlkZS1tZWFuLWZvci1vcmFsLWhlYWx0aC0uaHRtbD91dG1fc291cmNlPWRhbG5ld3NSU1MmdXRtX21lZGl1bT1SU1MmdXRtX2NhbXBhaWduPWRhbG5ld3NcIixcImlkXCI6XCIxMGI3MWM0NWRlY2I0NzBjYTczMDAwNzYxMzg4MTNlNVwiLFwidXJsX2lkc1wiOltcIjE4YzMzNmJhMDgyMDM5MjQ0MjBmNzRjMWE1ZDYzYTNmZjcyNmY1NGVcIl19In0"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www.dal.ca?p=eyJzIjoidDBER0picGlveTF1U2dNaGJqeHgzRUpMdFlvIiwidiI6MSwicCI6IntcInVcIjozMDgyMjM0MyxcInZcIjoxLFwidXJsXCI6XCJodHRwczpcXFwvXFxcL3d3dy5kYWwuY2FcXFwvbmV3c1xcXC8yMDE5XFxcLzAyXFxcLzIxXFxcL3doYXQtZG9lcy10aGUtbmV3LWNhbmFkYXMtZm9vZC1ndWlkZS1tZWFuLWZvci1vcmFsLWhlYWx0aC0uaHRtbD91dG1fc291cmNlPWRhbG5ld3NSU1MmdXRtX21lZGl1bT1SU1MmdXRtX2NhbXBhaWduPWRhbG5ld3NcIixcImlkXCI6XCIxMGI3MWM0NWRlY2I0NzBjYTczMDAwNzYxMzg4MTNlNVwiLFwidXJsX2lkc1wiOltcIjE4YzMzNmJhMDgyMDM5MjQ0MjBmNzRjMWE1ZDYzYTNmZjcyNmY1NGVcIl19In0" TargetMode="External"/><Relationship Id="rId31" Type="http://schemas.openxmlformats.org/officeDocument/2006/relationships/hyperlink" Target="https://mandrillapp.com/track/click/30822343/www.psychologytoday.com?p=eyJzIjoiMGMxN1dfTGEydW0wUWRlS2F1bXRZSWNRX2lzIiwidiI6MSwicCI6IntcInVcIjozMDgyMjM0MyxcInZcIjoxLFwidXJsXCI6XCJodHRwczpcXFwvXFxcL3d3dy5wc3ljaG9sb2d5dG9kYXkuY29tXFxcL2NhXFxcL2Jsb2dcXFwvd2hhdC13b3Jrcy1hbmQtd2h5XFxcLzIwMTkwMlxcXC9jYW4tbXktZGVudGlzdC1jdXJlLWRlcHJlc3Npb25cIixcImlkXCI6XCIxMGI3MWM0NWRlY2I0NzBjYTczMDAwNzYxMzg4MTNlNVwiLFwidXJsX2lkc1wiOltcImFjZDM5MzViMjZjYWYxMWJkZWNjODdjNDkxNDZmMTBlMmNlYmZjNmZcIl19In0" TargetMode="External"/><Relationship Id="rId32" Type="http://schemas.openxmlformats.org/officeDocument/2006/relationships/hyperlink" Target="https://mandrillapp.com/track/click/30822343/www.psychologytoday.com?p=eyJzIjoiMGMxN1dfTGEydW0wUWRlS2F1bXRZSWNRX2lzIiwidiI6MSwicCI6IntcInVcIjozMDgyMjM0MyxcInZcIjoxLFwidXJsXCI6XCJodHRwczpcXFwvXFxcL3d3dy5wc3ljaG9sb2d5dG9kYXkuY29tXFxcL2NhXFxcL2Jsb2dcXFwvd2hhdC13b3Jrcy1hbmQtd2h5XFxcLzIwMTkwMlxcXC9jYW4tbXktZGVudGlzdC1jdXJlLWRlcHJlc3Npb25cIixcImlkXCI6XCIxMGI3MWM0NWRlY2I0NzBjYTczMDAwNzYxMzg4MTNlNVwiLFwidXJsX2lkc1wiOltcImFjZDM5MzViMjZjYWYxMWJkZWNjODdjNDkxNDZmMTBlMmNlYmZjNmZcIl19In0" TargetMode="External"/><Relationship Id="rId9" Type="http://schemas.openxmlformats.org/officeDocument/2006/relationships/hyperlink" Target="https://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https://mandrillapp.com/track/click/30822343/www.oralhealthgroup.com?p=eyJzIjoia1oycVhzUnhjQWVGY25oRDB4RnlGZTU1cVA0IiwidiI6MSwicCI6IntcInVcIjozMDgyMjM0MyxcInZcIjoxLFwidXJsXCI6XCJodHRwczpcXFwvXFxcL3d3dy5vcmFsaGVhbHRoZ3JvdXAuY29tXFxcL2ZlYXR1cmVzXFxcL21hbmFnaW5nLW9yYWwtaGVhbHRocy1pbXBsaWNhdGlvbnMtZm9yLWZyb20tbWlsZC1jb2duaXRpdmUtaW1wYWlybWVudFxcXC9cIixcImlkXCI6XCIxMGI3MWM0NWRlY2I0NzBjYTczMDAwNzYxMzg4MTNlNVwiLFwidXJsX2lkc1wiOltcImQ3NDFjYjBhOTFjZWYwYzExYzdlMDZmMjlhYTAyZWFjYWYzYzdkOGRcIl19In0" TargetMode="External"/><Relationship Id="rId34" Type="http://schemas.openxmlformats.org/officeDocument/2006/relationships/hyperlink" Target="https://mandrillapp.com/track/click/30822343/www.oralhealthgroup.com?p=eyJzIjoia1oycVhzUnhjQWVGY25oRDB4RnlGZTU1cVA0IiwidiI6MSwicCI6IntcInVcIjozMDgyMjM0MyxcInZcIjoxLFwidXJsXCI6XCJodHRwczpcXFwvXFxcL3d3dy5vcmFsaGVhbHRoZ3JvdXAuY29tXFxcL2ZlYXR1cmVzXFxcL21hbmFnaW5nLW9yYWwtaGVhbHRocy1pbXBsaWNhdGlvbnMtZm9yLWZyb20tbWlsZC1jb2duaXRpdmUtaW1wYWlybWVudFxcXC9cIixcImlkXCI6XCIxMGI3MWM0NWRlY2I0NzBjYTczMDAwNzYxMzg4MTNlNVwiLFwidXJsX2lkc1wiOltcImQ3NDFjYjBhOTFjZWYwYzExYzdlMDZmMjlhYTAyZWFjYWYzYzdkOGRcIl19In0" TargetMode="External"/><Relationship Id="rId35" Type="http://schemas.openxmlformats.org/officeDocument/2006/relationships/hyperlink" Target="https://mandrillapp.com/track/click/30822343/www.oralhealthgroup.com?p=eyJzIjoiS25vaUw3ekxXOS1qZmhpVEp2eUVOT0lVLUVjIiwidiI6MSwicCI6IntcInVcIjozMDgyMjM0MyxcInZcIjoxLFwidXJsXCI6XCJodHRwczpcXFwvXFxcL3d3dy5vcmFsaGVhbHRoZ3JvdXAuY29tXFxcL2ZlYXR1cmVzXFxcL2hlbHBpbmctcGF0aWVudHMtbGl2ZS1sb25nZXItYW5kLWJldHRlci1saXZlc1xcXC9cIixcImlkXCI6XCIxMGI3MWM0NWRlY2I0NzBjYTczMDAwNzYxMzg4MTNlNVwiLFwidXJsX2lkc1wiOltcIjMzMjJkZWY3ODA2NTQ5YmY4NDVhN2U0YzhlZTg2ZDIyZjg4NGY4YTJcIl19In0" TargetMode="External"/><Relationship Id="rId36" Type="http://schemas.openxmlformats.org/officeDocument/2006/relationships/hyperlink" Target="https://mandrillapp.com/track/click/30822343/www.oralhealthgroup.com?p=eyJzIjoiS25vaUw3ekxXOS1qZmhpVEp2eUVOT0lVLUVjIiwidiI6MSwicCI6IntcInVcIjozMDgyMjM0MyxcInZcIjoxLFwidXJsXCI6XCJodHRwczpcXFwvXFxcL3d3dy5vcmFsaGVhbHRoZ3JvdXAuY29tXFxcL2ZlYXR1cmVzXFxcL2hlbHBpbmctcGF0aWVudHMtbGl2ZS1sb25nZXItYW5kLWJldHRlci1saXZlc1xcXC9cIixcImlkXCI6XCIxMGI3MWM0NWRlY2I0NzBjYTczMDAwNzYxMzg4MTNlNVwiLFwidXJsX2lkc1wiOltcIjMzMjJkZWY3ODA2NTQ5YmY4NDVhN2U0YzhlZTg2ZDIyZjg4NGY4YTJcIl19In0"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37" Type="http://schemas.openxmlformats.org/officeDocument/2006/relationships/hyperlink" Target="https://mandrillapp.com/track/click/30822343/montreal.ctvnews.ca?p=eyJzIjoidENMR0M5clp6QThCaWdaQWR1bnJlVHNFUG84IiwidiI6MSwicCI6IntcInVcIjozMDgyMjM0MyxcInZcIjoxLFwidXJsXCI6XCJodHRwczpcXFwvXFxcL21vbnRyZWFsLmN0dm5ld3MuY2FcXFwvdmFwaW5nLWFtb25nLWNhbmFkaWFuLXRlZW5zLWlzLWEtY3Jpc2lzLXNheS1kb2N0b3JzLTEuNDMwMzk0MlwiLFwiaWRcIjpcIjEwYjcxYzQ1ZGVjYjQ3MGNhNzMwMDA3NjEzODgxM2U1XCIsXCJ1cmxfaWRzXCI6W1wiOTBkYTk4ZjgwMzMxNTM2M2UzNTYwYjAyZjViNjJiODI3YzYyYjc3MlwiXX0ifQ" TargetMode="External"/><Relationship Id="rId38" Type="http://schemas.openxmlformats.org/officeDocument/2006/relationships/hyperlink" Target="https://mandrillapp.com/track/click/30822343/montreal.ctvnews.ca?p=eyJzIjoidENMR0M5clp6QThCaWdaQWR1bnJlVHNFUG84IiwidiI6MSwicCI6IntcInVcIjozMDgyMjM0MyxcInZcIjoxLFwidXJsXCI6XCJodHRwczpcXFwvXFxcL21vbnRyZWFsLmN0dm5ld3MuY2FcXFwvdmFwaW5nLWFtb25nLWNhbmFkaWFuLXRlZW5zLWlzLWEtY3Jpc2lzLXNheS1kb2N0b3JzLTEuNDMwMzk0MlwiLFwiaWRcIjpcIjEwYjcxYzQ1ZGVjYjQ3MGNhNzMwMDA3NjEzODgxM2U1XCIsXCJ1cmxfaWRzXCI6W1wiOTBkYTk4ZjgwMzMxNTM2M2UzNTYwYjAyZjViNjJiODI3YzYyYjc3MlwiXX0ifQ" TargetMode="External"/><Relationship Id="rId39" Type="http://schemas.openxmlformats.org/officeDocument/2006/relationships/hyperlink" Target="https://bit.ly/2UXCjJC" TargetMode="External"/><Relationship Id="rId40" Type="http://schemas.openxmlformats.org/officeDocument/2006/relationships/hyperlink" Target="https://bit.ly/2UXCjJC" TargetMode="External"/><Relationship Id="rId41" Type="http://schemas.openxmlformats.org/officeDocument/2006/relationships/image" Target="media/image6.png"/><Relationship Id="rId42" Type="http://schemas.openxmlformats.org/officeDocument/2006/relationships/hyperlink" Target="http://www.tdinsurance.com/" TargetMode="External"/><Relationship Id="rId43" Type="http://schemas.openxmlformats.org/officeDocument/2006/relationships/image" Target="media/image7.png"/><Relationship Id="rId44" Type="http://schemas.openxmlformats.org/officeDocument/2006/relationships/hyperlink" Target="https://go.td.com/2jzCWrV" TargetMode="External"/><Relationship Id="rId45" Type="http://schemas.openxmlformats.org/officeDocument/2006/relationships/hyperlink" Target="https://go.td.com/2xAsD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53AC-77CD-804D-91C6-E806CB96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1456</Words>
  <Characters>8301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40</cp:revision>
  <cp:lastPrinted>2013-05-21T15:23:00Z</cp:lastPrinted>
  <dcterms:created xsi:type="dcterms:W3CDTF">2018-04-04T12:42:00Z</dcterms:created>
  <dcterms:modified xsi:type="dcterms:W3CDTF">2019-02-27T13:59:00Z</dcterms:modified>
</cp:coreProperties>
</file>