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20F23" w14:textId="77777777" w:rsidR="00EA13D6" w:rsidRDefault="00EA13D6" w:rsidP="00FA0BA8">
      <w:pPr>
        <w:jc w:val="center"/>
        <w:rPr>
          <w:sz w:val="72"/>
          <w:szCs w:val="72"/>
        </w:rPr>
      </w:pPr>
    </w:p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2AD6DFE2">
            <wp:extent cx="5691686" cy="824411"/>
            <wp:effectExtent l="76200" t="76200" r="150495" b="14097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935" cy="8267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8"/>
      </w:tblGrid>
      <w:tr w:rsidR="006B3192" w14:paraId="0C1263FE" w14:textId="77777777" w:rsidTr="002B26CC">
        <w:trPr>
          <w:trHeight w:val="11575"/>
          <w:jc w:val="center"/>
        </w:trPr>
        <w:tc>
          <w:tcPr>
            <w:tcW w:w="10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WEEKLY NEWSBRIEF</w:t>
            </w:r>
          </w:p>
          <w:p w14:paraId="6327DA5B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BULLETIN</w:t>
            </w: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HEBDOMODAIRE</w:t>
            </w:r>
          </w:p>
          <w:p w14:paraId="35797A87" w14:textId="77777777" w:rsidR="00637FD1" w:rsidRDefault="00637FD1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0AF0B173" w14:textId="145CAE3F" w:rsidR="00F62882" w:rsidRPr="00637FD1" w:rsidRDefault="00F23465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August </w:t>
            </w:r>
            <w:r w:rsidR="004835E6">
              <w:rPr>
                <w:rFonts w:ascii="Chalkduster" w:hAnsi="Chalkduster"/>
                <w:b/>
                <w:color w:val="00B050"/>
                <w:sz w:val="28"/>
                <w:szCs w:val="28"/>
              </w:rPr>
              <w:t>16</w:t>
            </w:r>
            <w:r w:rsidR="00F62882" w:rsidRPr="00637FD1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, 2017 ** le </w:t>
            </w:r>
            <w:r w:rsidR="004835E6">
              <w:rPr>
                <w:rFonts w:ascii="Chalkduster" w:hAnsi="Chalkduster"/>
                <w:b/>
                <w:color w:val="00B050"/>
                <w:sz w:val="28"/>
                <w:szCs w:val="28"/>
              </w:rPr>
              <w:t>16</w:t>
            </w:r>
            <w:r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alkduster" w:hAnsi="Chalkduster"/>
                <w:b/>
                <w:color w:val="00B050"/>
                <w:sz w:val="28"/>
                <w:szCs w:val="28"/>
              </w:rPr>
              <w:t>août</w:t>
            </w:r>
            <w:proofErr w:type="spellEnd"/>
            <w:r w:rsidR="00F62882" w:rsidRPr="00637FD1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2017</w:t>
            </w:r>
          </w:p>
          <w:p w14:paraId="3A9BDDB9" w14:textId="77777777" w:rsidR="00F62882" w:rsidRDefault="00F62882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D630131" w14:textId="759FE5E3" w:rsidR="003B7D2D" w:rsidRDefault="003B7D2D" w:rsidP="003A2D31">
            <w:pPr>
              <w:pStyle w:val="Heading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73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1953D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95FCD4B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3ADCBB79" w14:textId="4110EACC" w:rsidR="003B7D2D" w:rsidRDefault="003B7D2D" w:rsidP="003A2D31">
            <w:pPr>
              <w:pStyle w:val="Heading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</w:rPr>
              <w:drawing>
                <wp:inline distT="0" distB="0" distL="0" distR="0" wp14:anchorId="410C65C8" wp14:editId="1FDEC0BA">
                  <wp:extent cx="4634392" cy="940946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224" cy="97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23F9FE5B" w14:textId="77777777" w:rsidR="003337D8" w:rsidRPr="003337D8" w:rsidRDefault="003337D8" w:rsidP="003337D8">
            <w:pPr>
              <w:jc w:val="center"/>
              <w:rPr>
                <w:sz w:val="22"/>
                <w:szCs w:val="22"/>
              </w:rPr>
            </w:pP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If you would like to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SUBSCRIBE</w:t>
            </w:r>
            <w:r w:rsidRPr="003337D8">
              <w:rPr>
                <w:rStyle w:val="Strong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to the weekly CDAA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Newsbrief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please provide your name and email address to </w:t>
            </w:r>
            <w:hyperlink r:id="rId13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</w:t>
              </w:r>
            </w:hyperlink>
            <w:hyperlink r:id="rId14" w:history="1">
              <w:r w:rsidRPr="003337D8">
                <w:rPr>
                  <w:rStyle w:val="Hyperlink"/>
                  <w:b/>
                  <w:bCs/>
                  <w:sz w:val="22"/>
                  <w:szCs w:val="22"/>
                </w:rPr>
                <w:t>.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  If you would like to be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REMOVED</w:t>
            </w:r>
            <w:r w:rsidRPr="003337D8">
              <w:rPr>
                <w:rStyle w:val="Strong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from the weekly CDAA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Newsbrief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distribution list, please provide your request, citing your name and email address to </w:t>
            </w:r>
            <w:hyperlink r:id="rId15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. Si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vous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souhaitez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vous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INSCRIRE</w:t>
            </w:r>
            <w:r w:rsidRPr="003337D8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au bulletin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hebdomadaire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l’ACAD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veuillez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nous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fournir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adresse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électronique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à </w:t>
            </w:r>
            <w:hyperlink r:id="rId16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info@cdaa.ca.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Si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vous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souhaitez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être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RETIRE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la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liste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distribution au bulletin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hebdomadaire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l’ACAD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veuillez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soumettre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demande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à </w:t>
            </w:r>
            <w:hyperlink r:id="rId17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</w:t>
              </w:r>
              <w:r w:rsidRPr="003337D8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en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indiquant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nom et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adresse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électronique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>.</w:t>
            </w:r>
          </w:p>
          <w:tbl>
            <w:tblPr>
              <w:tblW w:w="1158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3"/>
              <w:gridCol w:w="7"/>
            </w:tblGrid>
            <w:tr w:rsidR="006B3192" w14:paraId="158F5065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6C164C1F" w14:textId="77777777" w:rsidR="006B3192" w:rsidRDefault="006B3192" w:rsidP="003337D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</w:tcPr>
                <w:p w14:paraId="2E733A46" w14:textId="003E9FE5" w:rsidR="006B3192" w:rsidRDefault="006B3192">
                  <w:pPr>
                    <w:rPr>
                      <w:rFonts w:eastAsia="Times New Roman"/>
                    </w:rPr>
                  </w:pPr>
                  <w:bookmarkStart w:id="0" w:name="397176564top"/>
                  <w:bookmarkEnd w:id="0"/>
                </w:p>
              </w:tc>
            </w:tr>
            <w:tr w:rsidR="006B3192" w14:paraId="051F2EA2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360BF8AD" w14:textId="77777777" w:rsidR="006B3192" w:rsidRDefault="006B31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</w:tcPr>
                <w:p w14:paraId="044FD15A" w14:textId="7D88B754" w:rsidR="006B3192" w:rsidRDefault="006B3192">
                  <w:pPr>
                    <w:rPr>
                      <w:rFonts w:eastAsia="Times New Roman"/>
                    </w:rPr>
                  </w:pPr>
                </w:p>
              </w:tc>
            </w:tr>
            <w:tr w:rsidR="006B3192" w14:paraId="5A4C2CB4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184CB487" w14:textId="77777777" w:rsidR="006B3192" w:rsidRDefault="006B31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</w:tcPr>
                <w:p w14:paraId="51B650F2" w14:textId="00EE18FE" w:rsidR="006B3192" w:rsidRDefault="006B3192">
                  <w:pPr>
                    <w:rPr>
                      <w:rFonts w:eastAsia="Times New Roman"/>
                    </w:rPr>
                  </w:pPr>
                </w:p>
              </w:tc>
            </w:tr>
            <w:tr w:rsidR="006B3192" w14:paraId="314F8588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375BD899" w14:textId="77777777" w:rsidR="006B3192" w:rsidRDefault="006B31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</w:tcPr>
                <w:p w14:paraId="59912BF0" w14:textId="4941735B" w:rsidR="006B3192" w:rsidRDefault="006B31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2C28919" w14:textId="77777777" w:rsidR="006B3192" w:rsidRDefault="006B31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3192" w14:paraId="72F30850" w14:textId="77777777" w:rsidTr="002B26CC">
        <w:trPr>
          <w:trHeight w:val="143"/>
          <w:jc w:val="center"/>
        </w:trPr>
        <w:tc>
          <w:tcPr>
            <w:tcW w:w="10458" w:type="dxa"/>
            <w:vAlign w:val="center"/>
            <w:hideMark/>
          </w:tcPr>
          <w:p w14:paraId="3892CDEE" w14:textId="77777777" w:rsidR="006B3192" w:rsidRDefault="006B3192">
            <w:pPr>
              <w:shd w:val="clear" w:color="auto" w:fill="000000"/>
              <w:spacing w:line="1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3192" w14:paraId="585309C0" w14:textId="77777777" w:rsidTr="006E0FE1">
        <w:trPr>
          <w:trHeight w:val="14804"/>
          <w:jc w:val="center"/>
        </w:trPr>
        <w:tc>
          <w:tcPr>
            <w:tcW w:w="10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60244F" w14:textId="77777777" w:rsidR="00525C36" w:rsidRDefault="00525C36" w:rsidP="004835E6">
            <w:pPr>
              <w:pStyle w:val="Heading3"/>
              <w:ind w:left="1234" w:hanging="106"/>
              <w:rPr>
                <w:rFonts w:ascii="Arial" w:eastAsia="Times New Roman" w:hAnsi="Arial" w:cs="Arial"/>
                <w:color w:val="000000"/>
              </w:rPr>
            </w:pPr>
          </w:p>
          <w:p w14:paraId="3FA58167" w14:textId="243167E2" w:rsidR="003B7D2D" w:rsidRDefault="006831C9" w:rsidP="004835E6">
            <w:pPr>
              <w:pStyle w:val="Heading3"/>
              <w:ind w:left="1234" w:hanging="106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66B093E" wp14:editId="0F2E1066">
                  <wp:extent cx="5905699" cy="855410"/>
                  <wp:effectExtent l="76200" t="76200" r="139700" b="160655"/>
                  <wp:docPr id="9" name="Picture 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119" cy="86140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035" w:type="dxa"/>
              <w:tblBorders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58"/>
              <w:gridCol w:w="170"/>
            </w:tblGrid>
            <w:tr w:rsidR="00637FD1" w:rsidRPr="00637FD1" w14:paraId="485EBEDA" w14:textId="77777777" w:rsidTr="00EE2D14">
              <w:trPr>
                <w:trHeight w:val="4277"/>
              </w:trPr>
              <w:tc>
                <w:tcPr>
                  <w:tcW w:w="12035" w:type="dxa"/>
                  <w:gridSpan w:val="2"/>
                  <w:tcMar>
                    <w:bottom w:w="60" w:type="nil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113"/>
                  </w:tblGrid>
                  <w:tr w:rsidR="00632DF6" w:rsidRPr="00525C36" w14:paraId="523FD147" w14:textId="77777777" w:rsidTr="004A076A">
                    <w:trPr>
                      <w:trHeight w:val="248"/>
                    </w:trPr>
                    <w:tc>
                      <w:tcPr>
                        <w:tcW w:w="11113" w:type="dxa"/>
                        <w:tcMar>
                          <w:bottom w:w="60" w:type="nil"/>
                        </w:tcMar>
                      </w:tcPr>
                      <w:p w14:paraId="19905CAB" w14:textId="26572397" w:rsidR="00632DF6" w:rsidRPr="00525C36" w:rsidRDefault="00632DF6" w:rsidP="004835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" w:hanging="106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c>
                  </w:tr>
                </w:tbl>
                <w:p w14:paraId="5E288451" w14:textId="51F53705" w:rsidR="00551F4E" w:rsidRDefault="003337D8" w:rsidP="004835E6">
                  <w:pPr>
                    <w:widowControl w:val="0"/>
                    <w:autoSpaceDE w:val="0"/>
                    <w:autoSpaceDN w:val="0"/>
                    <w:adjustRightInd w:val="0"/>
                    <w:ind w:left="311" w:hanging="106"/>
                    <w:rPr>
                      <w:rFonts w:ascii="Arial" w:eastAsia="Times New Roman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525C36">
                    <w:rPr>
                      <w:rFonts w:ascii="Arial" w:eastAsia="Times New Roman" w:hAnsi="Arial" w:cs="Arial"/>
                      <w:b/>
                      <w:color w:val="000000" w:themeColor="text1"/>
                      <w:sz w:val="32"/>
                      <w:szCs w:val="32"/>
                    </w:rPr>
                    <w:t>Oral Health</w:t>
                  </w:r>
                </w:p>
                <w:p w14:paraId="4C01279C" w14:textId="77777777" w:rsidR="004835E6" w:rsidRPr="00525C36" w:rsidRDefault="004835E6" w:rsidP="004835E6">
                  <w:pPr>
                    <w:widowControl w:val="0"/>
                    <w:autoSpaceDE w:val="0"/>
                    <w:autoSpaceDN w:val="0"/>
                    <w:adjustRightInd w:val="0"/>
                    <w:ind w:left="203" w:hanging="106"/>
                    <w:rPr>
                      <w:rFonts w:ascii="Arial" w:eastAsia="Times New Roman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14:paraId="5368FFF3" w14:textId="77777777" w:rsidR="00316C52" w:rsidRPr="004835E6" w:rsidRDefault="00316C52" w:rsidP="004835E6">
                  <w:pPr>
                    <w:widowControl w:val="0"/>
                    <w:autoSpaceDE w:val="0"/>
                    <w:autoSpaceDN w:val="0"/>
                    <w:adjustRightInd w:val="0"/>
                    <w:ind w:hanging="106"/>
                    <w:rPr>
                      <w:rFonts w:ascii="Arial" w:eastAsia="Times New Roman" w:hAnsi="Arial" w:cs="Arial"/>
                      <w:color w:val="FF0000"/>
                      <w:sz w:val="10"/>
                      <w:szCs w:val="10"/>
                    </w:rPr>
                  </w:pPr>
                </w:p>
                <w:tbl>
                  <w:tblPr>
                    <w:tblW w:w="11819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012"/>
                  </w:tblGrid>
                  <w:tr w:rsidR="00637FD1" w:rsidRPr="00525C36" w14:paraId="6D65A4D0" w14:textId="77777777" w:rsidTr="004A076A">
                    <w:trPr>
                      <w:trHeight w:val="2493"/>
                    </w:trPr>
                    <w:tc>
                      <w:tcPr>
                        <w:tcW w:w="11819" w:type="dxa"/>
                        <w:tcMar>
                          <w:bottom w:w="60" w:type="nil"/>
                        </w:tcMar>
                      </w:tcPr>
                      <w:tbl>
                        <w:tblPr>
                          <w:tblW w:w="11603" w:type="dxa"/>
                          <w:tblBorders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796"/>
                        </w:tblGrid>
                        <w:tr w:rsidR="00525C36" w:rsidRPr="00525C36" w14:paraId="3D80EC3D" w14:textId="77777777" w:rsidTr="004A076A"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4835E6" w14:paraId="49C2FE24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05A944D9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18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Avoid processed food, ditch hot beverages for healthy teeth</w:t>
                                      </w:r>
                                    </w:hyperlink>
                                  </w:p>
                                </w:tc>
                              </w:tr>
                              <w:tr w:rsidR="004835E6" w14:paraId="07BDDBE2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589C8597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19" w:history="1">
                                      <w:r>
                                        <w:rPr>
                                          <w:rFonts w:ascii="Arial" w:hAnsi="Arial" w:cs="Arial"/>
                                          <w:color w:val="0000FF"/>
                                          <w:sz w:val="22"/>
                                          <w:szCs w:val="22"/>
                                          <w:u w:val="single" w:color="0000FF"/>
                                          <w:lang w:val="en-US"/>
                                        </w:rPr>
                                        <w:t>www.canindia.com</w:t>
                                      </w:r>
                                    </w:hyperlink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August 13th, 2017</w:t>
                                    </w:r>
                                  </w:p>
                                </w:tc>
                              </w:tr>
                              <w:tr w:rsidR="004835E6" w14:paraId="08733E05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19A92167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0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81EF1E0" w14:textId="77777777" w:rsidR="004835E6" w:rsidRDefault="004835E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  <w:p w14:paraId="63596702" w14:textId="77777777" w:rsidR="004835E6" w:rsidRDefault="004835E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4835E6" w14:paraId="24ECB49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6631F0B8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1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How To Encourage Your Children To Brush Their teeth</w:t>
                                      </w:r>
                                    </w:hyperlink>
                                  </w:p>
                                </w:tc>
                              </w:tr>
                              <w:tr w:rsidR="004835E6" w14:paraId="3E97B866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27D8ADFE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2" w:history="1">
                                      <w:r>
                                        <w:rPr>
                                          <w:rFonts w:ascii="Arial" w:hAnsi="Arial" w:cs="Arial"/>
                                          <w:color w:val="0000FF"/>
                                          <w:sz w:val="22"/>
                                          <w:szCs w:val="22"/>
                                          <w:u w:val="single" w:color="0000FF"/>
                                          <w:lang w:val="en-US"/>
                                        </w:rPr>
                                        <w:t>www.rocketnews.com</w:t>
                                      </w:r>
                                    </w:hyperlink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August 13th, 2017</w:t>
                                    </w:r>
                                  </w:p>
                                </w:tc>
                              </w:tr>
                              <w:tr w:rsidR="004835E6" w14:paraId="10570148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5D89F3B3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3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4D8E62B" w14:textId="77777777" w:rsidR="004835E6" w:rsidRDefault="004835E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  <w:p w14:paraId="77D1A1AC" w14:textId="77777777" w:rsidR="004835E6" w:rsidRDefault="004835E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4835E6" w14:paraId="4CBB833B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4002F69C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4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 xml:space="preserve">Trop de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fluor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nuit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 xml:space="preserve"> à la dentition des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enfants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 xml:space="preserve"> :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quelle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est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 xml:space="preserve"> la dose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idéale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 xml:space="preserve"> ?</w:t>
                                      </w:r>
                                    </w:hyperlink>
                                  </w:p>
                                </w:tc>
                              </w:tr>
                              <w:tr w:rsidR="004835E6" w14:paraId="175789C9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50A64FFD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5" w:history="1">
                                      <w:r>
                                        <w:rPr>
                                          <w:rFonts w:ascii="Arial" w:hAnsi="Arial" w:cs="Arial"/>
                                          <w:color w:val="0000FF"/>
                                          <w:sz w:val="22"/>
                                          <w:szCs w:val="22"/>
                                          <w:u w:val="single" w:color="0000FF"/>
                                          <w:lang w:val="en-US"/>
                                        </w:rPr>
                                        <w:t>www.msn.com</w:t>
                                      </w:r>
                                    </w:hyperlink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August 13th, 2017</w:t>
                                    </w:r>
                                  </w:p>
                                </w:tc>
                              </w:tr>
                              <w:tr w:rsidR="004835E6" w14:paraId="7F4999D9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144D9493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6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5A020DA" w14:textId="77777777" w:rsidR="004835E6" w:rsidRDefault="004835E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  <w:p w14:paraId="40343D8B" w14:textId="77777777" w:rsidR="004835E6" w:rsidRDefault="004835E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4835E6" w14:paraId="008606BC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2B193153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7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News - There's probably bacteria in your water bottle. Here's why</w:t>
                                      </w:r>
                                    </w:hyperlink>
                                  </w:p>
                                </w:tc>
                              </w:tr>
                              <w:tr w:rsidR="004835E6" w14:paraId="61E85E07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30BD1C03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8" w:history="1">
                                      <w:r>
                                        <w:rPr>
                                          <w:rFonts w:ascii="Arial" w:hAnsi="Arial" w:cs="Arial"/>
                                          <w:color w:val="0000FF"/>
                                          <w:sz w:val="22"/>
                                          <w:szCs w:val="22"/>
                                          <w:u w:val="single" w:color="0000FF"/>
                                          <w:lang w:val="en-US"/>
                                        </w:rPr>
                                        <w:t>www.theweathernetwork.com</w:t>
                                      </w:r>
                                    </w:hyperlink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August 13th, 2017</w:t>
                                    </w:r>
                                  </w:p>
                                </w:tc>
                              </w:tr>
                              <w:tr w:rsidR="004835E6" w14:paraId="132FF32F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2A6C2E10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9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190FD9C" w14:textId="77777777" w:rsidR="004835E6" w:rsidRDefault="004835E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  <w:p w14:paraId="2F29D34A" w14:textId="77777777" w:rsidR="004835E6" w:rsidRDefault="004835E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4835E6" w14:paraId="0DD6292D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225E119B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0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Do You Need Dental Implants</w:t>
                                      </w:r>
                                    </w:hyperlink>
                                  </w:p>
                                </w:tc>
                              </w:tr>
                              <w:tr w:rsidR="004835E6" w14:paraId="627C64B2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6BF649DC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1" w:history="1">
                                      <w:r>
                                        <w:rPr>
                                          <w:rFonts w:ascii="Arial" w:hAnsi="Arial" w:cs="Arial"/>
                                          <w:color w:val="0000FF"/>
                                          <w:sz w:val="22"/>
                                          <w:szCs w:val="22"/>
                                          <w:u w:val="single" w:color="0000FF"/>
                                          <w:lang w:val="en-US"/>
                                        </w:rPr>
                                        <w:t>www.bizpr.ca</w:t>
                                      </w:r>
                                    </w:hyperlink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August 13th, 2017</w:t>
                                    </w:r>
                                  </w:p>
                                </w:tc>
                              </w:tr>
                              <w:tr w:rsidR="004835E6" w14:paraId="1F2B7284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592FF088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0D4F503" w14:textId="77777777" w:rsidR="004835E6" w:rsidRDefault="004835E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  <w:p w14:paraId="729B96E5" w14:textId="77777777" w:rsidR="004835E6" w:rsidRDefault="004835E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4835E6" w14:paraId="76A6EF7F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64C863BB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3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Creating a Culture of Patient Education in Your Practice</w:t>
                                      </w:r>
                                    </w:hyperlink>
                                  </w:p>
                                </w:tc>
                              </w:tr>
                              <w:tr w:rsidR="004835E6" w14:paraId="6DE1DC40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7D3ED0EC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4" w:history="1">
                                      <w:r>
                                        <w:rPr>
                                          <w:rFonts w:ascii="Arial" w:hAnsi="Arial" w:cs="Arial"/>
                                          <w:color w:val="0000FF"/>
                                          <w:sz w:val="22"/>
                                          <w:szCs w:val="22"/>
                                          <w:u w:val="single" w:color="0000FF"/>
                                          <w:lang w:val="en-US"/>
                                        </w:rPr>
                                        <w:t>www.oralhealthgroup.com</w:t>
                                      </w:r>
                                    </w:hyperlink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August 13th, 2017</w:t>
                                    </w:r>
                                  </w:p>
                                </w:tc>
                              </w:tr>
                              <w:tr w:rsidR="004835E6" w14:paraId="760BD00F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0CCB8075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5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E39BB32" w14:textId="77777777" w:rsidR="004835E6" w:rsidRDefault="004835E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  <w:p w14:paraId="55F8C74D" w14:textId="77777777" w:rsidR="004835E6" w:rsidRDefault="004835E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4835E6" w14:paraId="770EB595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47CF4ECC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6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Children at Risk?: One Dentist's Thoughts</w:t>
                                      </w:r>
                                    </w:hyperlink>
                                  </w:p>
                                </w:tc>
                              </w:tr>
                              <w:tr w:rsidR="004835E6" w14:paraId="1585FBC9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0A590E4B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7" w:history="1">
                                      <w:r>
                                        <w:rPr>
                                          <w:rFonts w:ascii="Arial" w:hAnsi="Arial" w:cs="Arial"/>
                                          <w:color w:val="0000FF"/>
                                          <w:sz w:val="22"/>
                                          <w:szCs w:val="22"/>
                                          <w:u w:val="single" w:color="0000FF"/>
                                          <w:lang w:val="en-US"/>
                                        </w:rPr>
                                        <w:t>www.oralhealthgroup.com</w:t>
                                      </w:r>
                                    </w:hyperlink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August 13th, 2017</w:t>
                                    </w:r>
                                  </w:p>
                                </w:tc>
                              </w:tr>
                              <w:tr w:rsidR="004835E6" w14:paraId="6BE50517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50190BC3" w14:textId="77777777" w:rsidR="004835E6" w:rsidRDefault="004835E6" w:rsidP="004835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hanging="106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8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9423F3D" w14:textId="48125E9E" w:rsidR="00525C36" w:rsidRPr="00525C36" w:rsidRDefault="00525C3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525C36" w:rsidRPr="00525C36" w14:paraId="42644179" w14:textId="77777777" w:rsidTr="004A076A">
                          <w:tblPrEx>
                            <w:tblBorders>
                              <w:top w:val="nil"/>
                            </w:tblBorders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15F3BB47" w14:textId="77777777" w:rsidR="00525C36" w:rsidRPr="00525C36" w:rsidRDefault="00525C3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135A8E5" w14:textId="77777777" w:rsidR="00525C36" w:rsidRDefault="00525C36" w:rsidP="004835E6">
                        <w:pPr>
                          <w:pStyle w:val="Heading3"/>
                          <w:ind w:left="1234" w:hanging="106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429D29F7" wp14:editId="225FBB3B">
                              <wp:extent cx="5905699" cy="855410"/>
                              <wp:effectExtent l="76200" t="76200" r="139700" b="160655"/>
                              <wp:docPr id="2" name="Picture 2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CDAA new logo horizontal.eps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7119" cy="861409"/>
                                      </a:xfrm>
                                      <a:prstGeom prst="rect">
                                        <a:avLst/>
                                      </a:prstGeom>
                                      <a:ln w="38100" cap="sq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50800" dist="38100" dir="2700000" algn="tl" rotWithShape="0">
                                          <a:srgbClr val="000000">
                                            <a:alpha val="43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B3237F" w14:textId="33D556D7" w:rsidR="00525C36" w:rsidRPr="00525C36" w:rsidRDefault="00525C36" w:rsidP="004835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hanging="106"/>
                          <w:rPr>
                            <w:rFonts w:ascii="Times New Roman" w:hAnsi="Times New Roman" w:cs="Times New Roman"/>
                            <w:color w:val="FF0000"/>
                            <w:sz w:val="23"/>
                            <w:szCs w:val="23"/>
                            <w:lang w:val="en-US"/>
                          </w:rPr>
                        </w:pPr>
                      </w:p>
                    </w:tc>
                  </w:tr>
                </w:tbl>
                <w:p w14:paraId="75C958C0" w14:textId="6E134BBB" w:rsidR="00316C52" w:rsidRPr="00637FD1" w:rsidRDefault="00525C36" w:rsidP="004835E6">
                  <w:pPr>
                    <w:widowControl w:val="0"/>
                    <w:autoSpaceDE w:val="0"/>
                    <w:autoSpaceDN w:val="0"/>
                    <w:adjustRightInd w:val="0"/>
                    <w:ind w:hanging="106"/>
                    <w:rPr>
                      <w:rFonts w:ascii="Times New Roman" w:hAnsi="Times New Roman" w:cs="Times New Roman"/>
                      <w:color w:val="FF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val="en-US" w:eastAsia="en-US"/>
                    </w:rPr>
                    <w:lastRenderedPageBreak/>
                    <w:drawing>
                      <wp:inline distT="0" distB="0" distL="0" distR="0" wp14:anchorId="4AC40B59" wp14:editId="754D24FD">
                        <wp:extent cx="4371115" cy="97681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D Insurance (EN) Horizontal Logo.png"/>
                                <pic:cNvPicPr/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0857" cy="12046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7FD1" w:rsidRPr="00637FD1" w14:paraId="46ACC76A" w14:textId="77777777" w:rsidTr="00EE2D14">
              <w:tblPrEx>
                <w:tblBorders>
                  <w:top w:val="nil"/>
                </w:tblBorders>
              </w:tblPrEx>
              <w:trPr>
                <w:gridAfter w:val="1"/>
                <w:wAfter w:w="165" w:type="dxa"/>
                <w:trHeight w:val="89"/>
              </w:trPr>
              <w:tc>
                <w:tcPr>
                  <w:tcW w:w="11870" w:type="dxa"/>
                  <w:tcMar>
                    <w:bottom w:w="60" w:type="nil"/>
                  </w:tcMar>
                </w:tcPr>
                <w:p w14:paraId="0AF72756" w14:textId="4402B568" w:rsidR="00F23465" w:rsidRPr="00637FD1" w:rsidRDefault="00F23465" w:rsidP="004835E6">
                  <w:pPr>
                    <w:widowControl w:val="0"/>
                    <w:autoSpaceDE w:val="0"/>
                    <w:autoSpaceDN w:val="0"/>
                    <w:adjustRightInd w:val="0"/>
                    <w:ind w:left="169" w:hanging="106"/>
                    <w:jc w:val="both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8565C4C" w14:textId="30B7A0ED" w:rsidR="00632DF6" w:rsidRPr="00F23465" w:rsidRDefault="004A076A" w:rsidP="004835E6">
            <w:pPr>
              <w:widowControl w:val="0"/>
              <w:autoSpaceDE w:val="0"/>
              <w:autoSpaceDN w:val="0"/>
              <w:adjustRightInd w:val="0"/>
              <w:ind w:left="277" w:hanging="106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78442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  </w:t>
            </w:r>
            <w:r w:rsidR="00EC265A">
              <w:rPr>
                <w:rFonts w:ascii="Arial" w:hAnsi="Arial" w:cs="Arial"/>
                <w:b/>
                <w:bCs/>
                <w:noProof/>
                <w:color w:val="000000" w:themeColor="text1"/>
                <w:sz w:val="36"/>
                <w:szCs w:val="36"/>
                <w:lang w:val="en-US" w:eastAsia="en-US"/>
              </w:rPr>
              <w:drawing>
                <wp:inline distT="0" distB="0" distL="0" distR="0" wp14:anchorId="03B9AC79" wp14:editId="12F2EBE4">
                  <wp:extent cx="973756" cy="830036"/>
                  <wp:effectExtent l="0" t="0" r="0" b="8255"/>
                  <wp:docPr id="10" name="Picture 10" descr="../../../../../Users/Admin/Desktop/TD%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Users/Admin/Desktop/TD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79" cy="84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442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Motorc</w:t>
            </w:r>
            <w:bookmarkStart w:id="1" w:name="_GoBack"/>
            <w:bookmarkEnd w:id="1"/>
            <w:r w:rsidR="0078442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ycle</w:t>
            </w:r>
            <w:r w:rsidR="00632DF6" w:rsidRPr="00F2346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Insurance </w:t>
            </w:r>
            <w:proofErr w:type="gramStart"/>
            <w:r w:rsidR="00632DF6" w:rsidRPr="00F2346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/ </w:t>
            </w:r>
            <w:r w:rsidR="00632DF6" w:rsidRPr="00F2346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 Assurance</w:t>
            </w:r>
            <w:proofErr w:type="gramEnd"/>
            <w:r w:rsidR="00632DF6" w:rsidRPr="00F2346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78442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Moto</w:t>
            </w:r>
          </w:p>
          <w:p w14:paraId="451825FA" w14:textId="77777777" w:rsidR="00F23465" w:rsidRPr="00F23465" w:rsidRDefault="00F23465" w:rsidP="004835E6">
            <w:pPr>
              <w:widowControl w:val="0"/>
              <w:autoSpaceDE w:val="0"/>
              <w:autoSpaceDN w:val="0"/>
              <w:adjustRightInd w:val="0"/>
              <w:ind w:hanging="106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74"/>
            </w:tblGrid>
            <w:tr w:rsidR="00F23465" w:rsidRPr="00AA299B" w14:paraId="43B8CC0F" w14:textId="77777777" w:rsidTr="004835E6">
              <w:trPr>
                <w:trHeight w:val="951"/>
              </w:trPr>
              <w:tc>
                <w:tcPr>
                  <w:tcW w:w="1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1772" w:type="dxa"/>
                    <w:tblInd w:w="2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772"/>
                  </w:tblGrid>
                  <w:tr w:rsidR="00F23465" w:rsidRPr="00236534" w14:paraId="423266EF" w14:textId="77777777" w:rsidTr="004835E6">
                    <w:trPr>
                      <w:trHeight w:val="696"/>
                    </w:trPr>
                    <w:tc>
                      <w:tcPr>
                        <w:tcW w:w="11772" w:type="dxa"/>
                        <w:tcMar>
                          <w:top w:w="100" w:type="nil"/>
                          <w:right w:w="100" w:type="nil"/>
                        </w:tcMar>
                      </w:tcPr>
                      <w:p w14:paraId="1864C1FB" w14:textId="1E37E684" w:rsidR="00F23465" w:rsidRDefault="003C6573" w:rsidP="004835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69"/>
                          <w:rPr>
                            <w:rFonts w:ascii="Helvetica" w:hAnsi="Helvetic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3C6573">
                          <w:rPr>
                            <w:rFonts w:ascii="Helvetica" w:hAnsi="Helvetica" w:cs="Calibri"/>
                            <w:sz w:val="28"/>
                            <w:szCs w:val="28"/>
                            <w:lang w:val="en-US"/>
                          </w:rPr>
                          <w:t xml:space="preserve">Hitting the open road on your motorbike this summer? Affinity program partner TD Insurance can help you get the right motorcycle insurance coverage to fit your needs </w:t>
                        </w:r>
                        <w:r w:rsidRPr="003C6573">
                          <w:rPr>
                            <w:rFonts w:ascii="MS Mincho" w:eastAsia="MS Mincho" w:hAnsi="MS Mincho" w:cs="MS Mincho"/>
                            <w:sz w:val="28"/>
                            <w:szCs w:val="28"/>
                            <w:lang w:val="en-US"/>
                          </w:rPr>
                          <w:t>►</w:t>
                        </w:r>
                        <w:r w:rsidRPr="003C6573">
                          <w:rPr>
                            <w:rFonts w:ascii="Helvetica" w:hAnsi="Helvetica" w:cs="Calibri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hyperlink r:id="rId42" w:history="1">
                          <w:r w:rsidRPr="003C6573">
                            <w:rPr>
                              <w:rStyle w:val="Hyperlink"/>
                              <w:rFonts w:ascii="Helvetica" w:hAnsi="Helvetica" w:cs="Calibri"/>
                              <w:sz w:val="28"/>
                              <w:szCs w:val="28"/>
                              <w:lang w:val="en-US"/>
                            </w:rPr>
                            <w:t>https://go.td.com/2oSgkXV</w:t>
                          </w:r>
                        </w:hyperlink>
                      </w:p>
                      <w:p w14:paraId="27960B0B" w14:textId="3DD35367" w:rsidR="003C6573" w:rsidRPr="00F23465" w:rsidRDefault="003C6573" w:rsidP="004835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69"/>
                          <w:rPr>
                            <w:rFonts w:ascii="Helvetica" w:hAnsi="Helvetica" w:cs="Calibri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98162D2" w14:textId="311256BB" w:rsidR="00F23465" w:rsidRPr="001C0A99" w:rsidRDefault="00F23465" w:rsidP="004835E6">
                  <w:pPr>
                    <w:widowControl w:val="0"/>
                    <w:autoSpaceDE w:val="0"/>
                    <w:autoSpaceDN w:val="0"/>
                    <w:adjustRightInd w:val="0"/>
                    <w:ind w:left="720" w:hanging="106"/>
                    <w:rPr>
                      <w:rFonts w:ascii="Helvetica" w:hAnsi="Helvetica" w:cs="Helvetica"/>
                      <w:color w:val="FF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23465" w:rsidRPr="00AA299B" w14:paraId="48E08976" w14:textId="77777777" w:rsidTr="004835E6">
              <w:trPr>
                <w:trHeight w:val="850"/>
              </w:trPr>
              <w:tc>
                <w:tcPr>
                  <w:tcW w:w="1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0D540" w14:textId="77777777" w:rsidR="00F23465" w:rsidRDefault="003C6573" w:rsidP="00784424">
                  <w:pPr>
                    <w:widowControl w:val="0"/>
                    <w:autoSpaceDE w:val="0"/>
                    <w:autoSpaceDN w:val="0"/>
                    <w:adjustRightInd w:val="0"/>
                    <w:ind w:left="277" w:firstLine="39"/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La route </w:t>
                  </w:r>
                  <w:proofErr w:type="spellStart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vous</w:t>
                  </w:r>
                  <w:proofErr w:type="spellEnd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appelle</w:t>
                  </w:r>
                  <w:proofErr w:type="spellEnd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? Notre </w:t>
                  </w:r>
                  <w:proofErr w:type="spellStart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partenaire</w:t>
                  </w:r>
                  <w:proofErr w:type="spellEnd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d’affinité</w:t>
                  </w:r>
                  <w:proofErr w:type="spellEnd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TD Assurance </w:t>
                  </w:r>
                  <w:proofErr w:type="spellStart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peut</w:t>
                  </w:r>
                  <w:proofErr w:type="spellEnd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vous</w:t>
                  </w:r>
                  <w:proofErr w:type="spellEnd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aider à </w:t>
                  </w:r>
                  <w:proofErr w:type="spellStart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trouver</w:t>
                  </w:r>
                  <w:proofErr w:type="spellEnd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une</w:t>
                  </w:r>
                  <w:proofErr w:type="spellEnd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assurance moto </w:t>
                  </w:r>
                  <w:proofErr w:type="spellStart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adaptée</w:t>
                  </w:r>
                  <w:proofErr w:type="spellEnd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à </w:t>
                  </w:r>
                  <w:proofErr w:type="spellStart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vos</w:t>
                  </w:r>
                  <w:proofErr w:type="spellEnd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besoins</w:t>
                  </w:r>
                  <w:proofErr w:type="spellEnd"/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3C6573">
                    <w:rPr>
                      <w:rFonts w:ascii="MS Mincho" w:eastAsia="MS Mincho" w:hAnsi="MS Mincho" w:cs="MS Mincho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►</w:t>
                  </w:r>
                  <w:r w:rsidRPr="003C6573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hyperlink r:id="rId43" w:history="1">
                    <w:r w:rsidRPr="003C6573">
                      <w:rPr>
                        <w:rStyle w:val="Hyperlink"/>
                        <w:rFonts w:ascii="Helvetica" w:hAnsi="Helvetica" w:cs="Helvetica"/>
                        <w:bCs/>
                        <w:sz w:val="28"/>
                        <w:szCs w:val="28"/>
                        <w:lang w:val="en-US"/>
                      </w:rPr>
                      <w:t>https://go.td.com/2nZPVIo</w:t>
                    </w:r>
                  </w:hyperlink>
                </w:p>
                <w:p w14:paraId="7C404694" w14:textId="02D71798" w:rsidR="003C6573" w:rsidRPr="00F23465" w:rsidRDefault="003C6573" w:rsidP="00784424">
                  <w:pPr>
                    <w:widowControl w:val="0"/>
                    <w:autoSpaceDE w:val="0"/>
                    <w:autoSpaceDN w:val="0"/>
                    <w:adjustRightInd w:val="0"/>
                    <w:ind w:left="277" w:firstLine="39"/>
                    <w:rPr>
                      <w:rFonts w:ascii="Helvetica" w:hAnsi="Helvetica" w:cs="Helvetica"/>
                      <w:bCs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F6AD9" w14:textId="77777777" w:rsidR="00632DF6" w:rsidRDefault="00632DF6" w:rsidP="00784424">
            <w:pPr>
              <w:widowControl w:val="0"/>
              <w:autoSpaceDE w:val="0"/>
              <w:autoSpaceDN w:val="0"/>
              <w:adjustRightInd w:val="0"/>
              <w:ind w:left="277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6A5">
              <w:rPr>
                <w:noProof/>
                <w:lang w:val="en-US" w:eastAsia="en-US"/>
              </w:rPr>
              <w:drawing>
                <wp:inline distT="0" distB="0" distL="0" distR="0" wp14:anchorId="44DAD795" wp14:editId="1A8D5662">
                  <wp:extent cx="3551192" cy="372714"/>
                  <wp:effectExtent l="0" t="0" r="5080" b="8890"/>
                  <wp:docPr id="7" name="Picture 7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797" cy="38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743041D" wp14:editId="51019AFC">
                  <wp:extent cx="3551192" cy="372728"/>
                  <wp:effectExtent l="0" t="0" r="5080" b="8890"/>
                  <wp:docPr id="8" name="Picture 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152" cy="38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837FC8" w14:textId="77777777" w:rsidR="00EC1352" w:rsidRDefault="00EC1352" w:rsidP="00632DF6">
            <w:pPr>
              <w:widowControl w:val="0"/>
              <w:autoSpaceDE w:val="0"/>
              <w:autoSpaceDN w:val="0"/>
              <w:adjustRightInd w:val="0"/>
              <w:rPr>
                <w:rStyle w:val="Strong"/>
                <w:color w:val="0000CD"/>
                <w:sz w:val="16"/>
                <w:szCs w:val="16"/>
                <w:u w:val="single"/>
              </w:rPr>
            </w:pPr>
          </w:p>
          <w:p w14:paraId="278E5529" w14:textId="77777777" w:rsidR="00EA13D6" w:rsidRDefault="00EA13D6" w:rsidP="006E0FE1">
            <w:pPr>
              <w:widowControl w:val="0"/>
              <w:autoSpaceDE w:val="0"/>
              <w:autoSpaceDN w:val="0"/>
              <w:adjustRightInd w:val="0"/>
              <w:rPr>
                <w:rStyle w:val="Strong"/>
                <w:color w:val="0000CD"/>
                <w:sz w:val="16"/>
                <w:szCs w:val="16"/>
                <w:u w:val="single"/>
              </w:rPr>
            </w:pPr>
          </w:p>
          <w:p w14:paraId="75376067" w14:textId="77777777" w:rsidR="004A076A" w:rsidRDefault="004A076A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  <w:u w:val="single"/>
              </w:rPr>
            </w:pPr>
          </w:p>
          <w:p w14:paraId="687A50E4" w14:textId="77777777" w:rsidR="004A076A" w:rsidRDefault="004A076A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  <w:u w:val="single"/>
              </w:rPr>
            </w:pPr>
          </w:p>
          <w:p w14:paraId="6AF1A01D" w14:textId="77777777" w:rsidR="003C6573" w:rsidRDefault="003C6573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  <w:u w:val="single"/>
              </w:rPr>
            </w:pPr>
          </w:p>
          <w:p w14:paraId="377E363C" w14:textId="77777777" w:rsidR="004A076A" w:rsidRDefault="004A076A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  <w:u w:val="single"/>
              </w:rPr>
            </w:pPr>
          </w:p>
          <w:p w14:paraId="1D50C396" w14:textId="77777777" w:rsidR="00EE2D14" w:rsidRDefault="006E0FE1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</w:rPr>
            </w:pPr>
            <w:r w:rsidRPr="004A076A">
              <w:rPr>
                <w:rStyle w:val="Strong"/>
                <w:color w:val="0000CD"/>
                <w:sz w:val="20"/>
                <w:szCs w:val="20"/>
                <w:u w:val="single"/>
              </w:rPr>
              <w:t>DISCLAIMER</w:t>
            </w:r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: Articles and advertisements, as well as their claims, do not necessarily represent the viewpoints/opinions of the Canadian Dental Assistants’ Association (CDAA). The CDAA is not responsible for grammatical errors, misspelled words, unclear syntax or errors in translations, in original sources.  </w:t>
            </w:r>
            <w:r w:rsidRPr="004A076A">
              <w:rPr>
                <w:rStyle w:val="Strong"/>
                <w:color w:val="0000CD"/>
                <w:sz w:val="20"/>
                <w:szCs w:val="20"/>
                <w:u w:val="single"/>
              </w:rPr>
              <w:t>AVIS DE NON-RESPONSABILITÉ:</w:t>
            </w:r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Les articles et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annonces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ainsi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que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leurs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revendications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ne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représentent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pas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nécessairement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les points de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vue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/ opinions de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l'Association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canadienne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des assistant(e)s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dentaires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(ACAD). L’ACAD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n'est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pas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responsable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des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erreurs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grammaticales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des mots mal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orthographiés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de la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syntaxe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imprécise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</w:p>
          <w:p w14:paraId="33D4C97F" w14:textId="3E6C0664" w:rsidR="006E0FE1" w:rsidRPr="004A076A" w:rsidRDefault="006E0FE1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</w:rPr>
            </w:pP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ou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des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erreurs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dans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les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traductions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dans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les sources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originales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>.</w:t>
            </w:r>
          </w:p>
          <w:p w14:paraId="58769586" w14:textId="77777777" w:rsidR="006B3192" w:rsidRDefault="006B3192" w:rsidP="006E0FE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FD6E3FB" w14:textId="77777777" w:rsidR="00551F4E" w:rsidRDefault="00551F4E" w:rsidP="00C262CC">
      <w:pPr>
        <w:pStyle w:val="Default"/>
        <w:ind w:hanging="709"/>
        <w:rPr>
          <w:rFonts w:ascii="Arial" w:hAnsi="Arial" w:cs="Arial"/>
          <w:b/>
          <w:bCs/>
          <w:color w:val="262626"/>
          <w:sz w:val="18"/>
          <w:szCs w:val="18"/>
        </w:rPr>
      </w:pPr>
    </w:p>
    <w:sectPr w:rsidR="00551F4E" w:rsidSect="006E0FE1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23E2"/>
    <w:multiLevelType w:val="hybridMultilevel"/>
    <w:tmpl w:val="15D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48C"/>
    <w:multiLevelType w:val="hybridMultilevel"/>
    <w:tmpl w:val="D840B01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3274"/>
    <w:rsid w:val="000A3F34"/>
    <w:rsid w:val="00154877"/>
    <w:rsid w:val="001B571E"/>
    <w:rsid w:val="001C0A99"/>
    <w:rsid w:val="001D669B"/>
    <w:rsid w:val="001D769A"/>
    <w:rsid w:val="002B26CC"/>
    <w:rsid w:val="002C5C51"/>
    <w:rsid w:val="00316C52"/>
    <w:rsid w:val="003337D8"/>
    <w:rsid w:val="0038279D"/>
    <w:rsid w:val="003A25A1"/>
    <w:rsid w:val="003A27C1"/>
    <w:rsid w:val="003A2D31"/>
    <w:rsid w:val="003B7D2D"/>
    <w:rsid w:val="003C6573"/>
    <w:rsid w:val="00411AD9"/>
    <w:rsid w:val="004835E6"/>
    <w:rsid w:val="004A076A"/>
    <w:rsid w:val="004B0E4A"/>
    <w:rsid w:val="004B46E6"/>
    <w:rsid w:val="004F365F"/>
    <w:rsid w:val="00525C36"/>
    <w:rsid w:val="0053085A"/>
    <w:rsid w:val="005334E6"/>
    <w:rsid w:val="00551F4E"/>
    <w:rsid w:val="0055707C"/>
    <w:rsid w:val="00593DF9"/>
    <w:rsid w:val="005C06B8"/>
    <w:rsid w:val="005C2D78"/>
    <w:rsid w:val="005C5781"/>
    <w:rsid w:val="00632DF6"/>
    <w:rsid w:val="00637FD1"/>
    <w:rsid w:val="006452CB"/>
    <w:rsid w:val="00677456"/>
    <w:rsid w:val="0068038D"/>
    <w:rsid w:val="006831C9"/>
    <w:rsid w:val="006844F2"/>
    <w:rsid w:val="00685EB2"/>
    <w:rsid w:val="006B3192"/>
    <w:rsid w:val="006E0FE1"/>
    <w:rsid w:val="00764C24"/>
    <w:rsid w:val="00784424"/>
    <w:rsid w:val="007D57C5"/>
    <w:rsid w:val="0082207B"/>
    <w:rsid w:val="00823520"/>
    <w:rsid w:val="00857E5E"/>
    <w:rsid w:val="00870924"/>
    <w:rsid w:val="008A6258"/>
    <w:rsid w:val="008B0EB6"/>
    <w:rsid w:val="008D06AE"/>
    <w:rsid w:val="008E319E"/>
    <w:rsid w:val="008E5F26"/>
    <w:rsid w:val="008F494D"/>
    <w:rsid w:val="009445A3"/>
    <w:rsid w:val="00951E07"/>
    <w:rsid w:val="00960511"/>
    <w:rsid w:val="00967118"/>
    <w:rsid w:val="009A0788"/>
    <w:rsid w:val="009D178E"/>
    <w:rsid w:val="009D554B"/>
    <w:rsid w:val="009E20B0"/>
    <w:rsid w:val="009E5997"/>
    <w:rsid w:val="00A04606"/>
    <w:rsid w:val="00A21258"/>
    <w:rsid w:val="00A22373"/>
    <w:rsid w:val="00A32B2E"/>
    <w:rsid w:val="00A37F49"/>
    <w:rsid w:val="00A845B8"/>
    <w:rsid w:val="00AA10A5"/>
    <w:rsid w:val="00AA299B"/>
    <w:rsid w:val="00AE4EF6"/>
    <w:rsid w:val="00B05AC9"/>
    <w:rsid w:val="00B30849"/>
    <w:rsid w:val="00B432D4"/>
    <w:rsid w:val="00B530B7"/>
    <w:rsid w:val="00B551B2"/>
    <w:rsid w:val="00B60ABA"/>
    <w:rsid w:val="00B73B31"/>
    <w:rsid w:val="00BE5D95"/>
    <w:rsid w:val="00BF79D8"/>
    <w:rsid w:val="00C262CC"/>
    <w:rsid w:val="00C30DE2"/>
    <w:rsid w:val="00CB0293"/>
    <w:rsid w:val="00CB2B17"/>
    <w:rsid w:val="00D22078"/>
    <w:rsid w:val="00D25AE8"/>
    <w:rsid w:val="00D32A9A"/>
    <w:rsid w:val="00D35169"/>
    <w:rsid w:val="00D36737"/>
    <w:rsid w:val="00D6420C"/>
    <w:rsid w:val="00E0001D"/>
    <w:rsid w:val="00E13CC0"/>
    <w:rsid w:val="00E14AB5"/>
    <w:rsid w:val="00E42C33"/>
    <w:rsid w:val="00E47AAC"/>
    <w:rsid w:val="00E642A3"/>
    <w:rsid w:val="00E93896"/>
    <w:rsid w:val="00EA13D6"/>
    <w:rsid w:val="00EC1352"/>
    <w:rsid w:val="00EC265A"/>
    <w:rsid w:val="00ED118E"/>
    <w:rsid w:val="00ED223E"/>
    <w:rsid w:val="00ED28D3"/>
    <w:rsid w:val="00EE14D8"/>
    <w:rsid w:val="00EE2D14"/>
    <w:rsid w:val="00EF59FC"/>
    <w:rsid w:val="00F23465"/>
    <w:rsid w:val="00F260CE"/>
    <w:rsid w:val="00F32FFF"/>
    <w:rsid w:val="00F4244D"/>
    <w:rsid w:val="00F62882"/>
    <w:rsid w:val="00F63DCB"/>
    <w:rsid w:val="00F9126F"/>
    <w:rsid w:val="00FA0B17"/>
    <w:rsid w:val="00FA0BA8"/>
    <w:rsid w:val="00FA0CF4"/>
    <w:rsid w:val="00FC31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73B3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8.tiff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s://mandrillapp.com/track/click/30822343/www.canindia.com?p=eyJzIjoiMlJPYzhuWnBvTGlqRmNwbW5fQ016MjhpMlJVIiwidiI6MSwicCI6IntcInVcIjozMDgyMjM0MyxcInZcIjoxLFwidXJsXCI6XCJodHRwOlxcXC9cXFwvd3d3LmNhbmluZGlhLmNvbVxcXC9hdm9pZC1wcm9jZXNzZWQtZm9vZC1kaXRjaC1ob3QtYmV2ZXJhZ2VzLWZvci1oZWFsdGh5LXRlZXRoXFxcL1wiLFwiaWRcIjpcImQ4NzA3ZjU5MzhmYzQ2ODk5ZmJkYTY4NjVkM2I3ZmE2XCIsXCJ1cmxfaWRzXCI6W1wiMTY0NjhlNDQyYjU3ZjhkYjU2ZGRjNGVkNWNiYjdlZGVjMDRhYTRkMVwiXX0ifQ" TargetMode="External"/><Relationship Id="rId21" Type="http://schemas.openxmlformats.org/officeDocument/2006/relationships/hyperlink" Target="https://mandrillapp.com/track/click/30822343/www.rocketnews.com?p=eyJzIjoiUUZ6OV9SSHFVMkJCQ2dZbzZCVnJhcW1FaE13IiwidiI6MSwicCI6IntcInVcIjozMDgyMjM0MyxcInZcIjoxLFwidXJsXCI6XCJodHRwOlxcXC9cXFwvd3d3LnJvY2tldG5ld3MuY29tXFxcLzIwMTdcXFwvMDhcXFwvZW5jb3VyYWdlLWNoaWxkcmVuLWJydXNoLXRlZXRoXFxcL1wiLFwiaWRcIjpcImQ4NzA3ZjU5MzhmYzQ2ODk5ZmJkYTY4NjVkM2I3ZmE2XCIsXCJ1cmxfaWRzXCI6W1wiOTAwMjJkNmIzN2ZjMDJlZDI0NjU1NmRlZmQ5NTA0N2QzN2FiOWExOFwiXX0ifQ" TargetMode="External"/><Relationship Id="rId22" Type="http://schemas.openxmlformats.org/officeDocument/2006/relationships/hyperlink" Target="http://www.rocketnews.com/" TargetMode="External"/><Relationship Id="rId23" Type="http://schemas.openxmlformats.org/officeDocument/2006/relationships/hyperlink" Target="https://mandrillapp.com/track/click/30822343/www.rocketnews.com?p=eyJzIjoiUUZ6OV9SSHFVMkJCQ2dZbzZCVnJhcW1FaE13IiwidiI6MSwicCI6IntcInVcIjozMDgyMjM0MyxcInZcIjoxLFwidXJsXCI6XCJodHRwOlxcXC9cXFwvd3d3LnJvY2tldG5ld3MuY29tXFxcLzIwMTdcXFwvMDhcXFwvZW5jb3VyYWdlLWNoaWxkcmVuLWJydXNoLXRlZXRoXFxcL1wiLFwiaWRcIjpcImQ4NzA3ZjU5MzhmYzQ2ODk5ZmJkYTY4NjVkM2I3ZmE2XCIsXCJ1cmxfaWRzXCI6W1wiOTAwMjJkNmIzN2ZjMDJlZDI0NjU1NmRlZmQ5NTA0N2QzN2FiOWExOFwiXX0ifQ" TargetMode="External"/><Relationship Id="rId24" Type="http://schemas.openxmlformats.org/officeDocument/2006/relationships/hyperlink" Target="https://mandrillapp.com/track/click/30822343/www.msn.com?p=eyJzIjoicGFFVml1RTZ1RldlSmhoa2lBc3lISFEwemxnIiwidiI6MSwicCI6IntcInVcIjozMDgyMjM0MyxcInZcIjoxLFwidXJsXCI6XCJodHRwOlxcXC9cXFwvd3d3Lm1zbi5jb21cXFwvZnItY2FcXFwvc3R5bGUtZGUtdmllXFxcL21pZXV4LXZpdnJlXFxcL3Ryb3AtZGUtZmx1b3ItbnVpdC1cXHUwMGUwLWxhLWRlbnRpdGlvbi1kZXMtZW5mYW50cy1xdWVsbGUtZXN0LWxhLWRvc2UtaWRcXHUwMGU5YWxlXFxcL2FyLUFBcE9zczQ_c3JjcmVmPXJzc1wiLFwiaWRcIjpcImQ4NzA3ZjU5MzhmYzQ2ODk5ZmJkYTY4NjVkM2I3ZmE2XCIsXCJ1cmxfaWRzXCI6W1wiYTA3ZmE3MWEzMTUzMzQwYWZlODRmYmYxYTYyNjJlOGVhYjllMmUxYlwiXX0ifQ" TargetMode="External"/><Relationship Id="rId25" Type="http://schemas.openxmlformats.org/officeDocument/2006/relationships/hyperlink" Target="http://www.msn.com/" TargetMode="External"/><Relationship Id="rId26" Type="http://schemas.openxmlformats.org/officeDocument/2006/relationships/hyperlink" Target="https://mandrillapp.com/track/click/30822343/www.msn.com?p=eyJzIjoicGFFVml1RTZ1RldlSmhoa2lBc3lISFEwemxnIiwidiI6MSwicCI6IntcInVcIjozMDgyMjM0MyxcInZcIjoxLFwidXJsXCI6XCJodHRwOlxcXC9cXFwvd3d3Lm1zbi5jb21cXFwvZnItY2FcXFwvc3R5bGUtZGUtdmllXFxcL21pZXV4LXZpdnJlXFxcL3Ryb3AtZGUtZmx1b3ItbnVpdC1cXHUwMGUwLWxhLWRlbnRpdGlvbi1kZXMtZW5mYW50cy1xdWVsbGUtZXN0LWxhLWRvc2UtaWRcXHUwMGU5YWxlXFxcL2FyLUFBcE9zczQ_c3JjcmVmPXJzc1wiLFwiaWRcIjpcImQ4NzA3ZjU5MzhmYzQ2ODk5ZmJkYTY4NjVkM2I3ZmE2XCIsXCJ1cmxfaWRzXCI6W1wiYTA3ZmE3MWEzMTUzMzQwYWZlODRmYmYxYTYyNjJlOGVhYjllMmUxYlwiXX0ifQ" TargetMode="External"/><Relationship Id="rId27" Type="http://schemas.openxmlformats.org/officeDocument/2006/relationships/hyperlink" Target="https://mandrillapp.com/track/click/30822343/www.theweathernetwork.com?p=eyJzIjoiREpwZEltX1h3bURKV2VyTDlKSTZkaXJoMlhJIiwidiI6MSwicCI6IntcInVcIjozMDgyMjM0MyxcInZcIjoxLFwidXJsXCI6XCJodHRwczpcXFwvXFxcL3d3dy50aGV3ZWF0aGVybmV0d29yay5jb21cXFwvbmV3c1xcXC9hcnRpY2xlc1xcXC9iYWN0ZXJpYS1pbi15b3VyLWJhdGhyb29tXFxcLzg0OTQxXFxcL1wiLFwiaWRcIjpcImQ4NzA3ZjU5MzhmYzQ2ODk5ZmJkYTY4NjVkM2I3ZmE2XCIsXCJ1cmxfaWRzXCI6W1wiYzgwMjNjM2Q1NzJhZGE1NWYzN2Q1MDY0YWY5OGNmOGM2OGNlNTIxNVwiXX0ifQ" TargetMode="External"/><Relationship Id="rId28" Type="http://schemas.openxmlformats.org/officeDocument/2006/relationships/hyperlink" Target="http://www.theweathernetwork.com/" TargetMode="External"/><Relationship Id="rId29" Type="http://schemas.openxmlformats.org/officeDocument/2006/relationships/hyperlink" Target="https://mandrillapp.com/track/click/30822343/www.theweathernetwork.com?p=eyJzIjoiREpwZEltX1h3bURKV2VyTDlKSTZkaXJoMlhJIiwidiI6MSwicCI6IntcInVcIjozMDgyMjM0MyxcInZcIjoxLFwidXJsXCI6XCJodHRwczpcXFwvXFxcL3d3dy50aGV3ZWF0aGVybmV0d29yay5jb21cXFwvbmV3c1xcXC9hcnRpY2xlc1xcXC9iYWN0ZXJpYS1pbi15b3VyLWJhdGhyb29tXFxcLzg0OTQxXFxcL1wiLFwiaWRcIjpcImQ4NzA3ZjU5MzhmYzQ2ODk5ZmJkYTY4NjVkM2I3ZmE2XCIsXCJ1cmxfaWRzXCI6W1wiYzgwMjNjM2Q1NzJhZGE1NWYzN2Q1MDY0YWY5OGNmOGM2OGNlNTIxNVwiXX0ifQ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bizpr.ca?p=eyJzIjoiYVhWRmx6azYtT2NwREd1VThlWXNNQm1jdDIwIiwidiI6MSwicCI6IntcInVcIjozMDgyMjM0MyxcInZcIjoxLFwidXJsXCI6XCJodHRwOlxcXC9cXFwvd3d3LmJpenByLmNhXFxcLzIwMTdcXFwvMDhcXFwvMTBcXFwvbmVlZC1kZW50YWwtaW1wbGFudHNcXFwvXCIsXCJpZFwiOlwiZDg3MDdmNTkzOGZjNDY4OTlmYmRhNjg2NWQzYjdmYTZcIixcInVybF9pZHNcIjpbXCIwYWJlZjYzZjU2MjMzZjRlNDU3OThjN2IzMTIzYjFjNTllNjAxNTNjXCJdfSJ9" TargetMode="External"/><Relationship Id="rId31" Type="http://schemas.openxmlformats.org/officeDocument/2006/relationships/hyperlink" Target="http://www.bizpr.ca/" TargetMode="External"/><Relationship Id="rId32" Type="http://schemas.openxmlformats.org/officeDocument/2006/relationships/hyperlink" Target="https://mandrillapp.com/track/click/30822343/www.bizpr.ca?p=eyJzIjoiYVhWRmx6azYtT2NwREd1VThlWXNNQm1jdDIwIiwidiI6MSwicCI6IntcInVcIjozMDgyMjM0MyxcInZcIjoxLFwidXJsXCI6XCJodHRwOlxcXC9cXFwvd3d3LmJpenByLmNhXFxcLzIwMTdcXFwvMDhcXFwvMTBcXFwvbmVlZC1kZW50YWwtaW1wbGFudHNcXFwvXCIsXCJpZFwiOlwiZDg3MDdmNTkzOGZjNDY4OTlmYmRhNjg2NWQzYjdmYTZcIixcInVybF9pZHNcIjpbXCIwYWJlZjYzZjU2MjMzZjRlNDU3OThjN2IzMTIzYjFjNTllNjAxNTNjXCJdfSJ9" TargetMode="External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oralhealthgroup.com?p=eyJzIjoiZTFpVGtQa0E2dF83Y2J3UmV4UEFWWG5FRjJFIiwidiI6MSwicCI6IntcInVcIjozMDgyMjM0MyxcInZcIjoxLFwidXJsXCI6XCJodHRwczpcXFwvXFxcL3d3dy5vcmFsaGVhbHRoZ3JvdXAuY29tXFxcL2Jsb2dzXFxcL2NyZWF0aW5nLWN1bHR1cmUtcGF0aWVudC1lZHVjYXRpb24tcHJhY3RpY2VcXFwvXCIsXCJpZFwiOlwiZDg3MDdmNTkzOGZjNDY4OTlmYmRhNjg2NWQzYjdmYTZcIixcInVybF9pZHNcIjpbXCJkOTAzYzNjYzAwYmJkMDQ5ZDM3ZjMyMTkyMzY3OWFiODE3NjE4OGI5XCJdfSJ9" TargetMode="External"/><Relationship Id="rId34" Type="http://schemas.openxmlformats.org/officeDocument/2006/relationships/hyperlink" Target="http://www.oralhealthgroup.com/" TargetMode="External"/><Relationship Id="rId35" Type="http://schemas.openxmlformats.org/officeDocument/2006/relationships/hyperlink" Target="https://mandrillapp.com/track/click/30822343/www.oralhealthgroup.com?p=eyJzIjoiZTFpVGtQa0E2dF83Y2J3UmV4UEFWWG5FRjJFIiwidiI6MSwicCI6IntcInVcIjozMDgyMjM0MyxcInZcIjoxLFwidXJsXCI6XCJodHRwczpcXFwvXFxcL3d3dy5vcmFsaGVhbHRoZ3JvdXAuY29tXFxcL2Jsb2dzXFxcL2NyZWF0aW5nLWN1bHR1cmUtcGF0aWVudC1lZHVjYXRpb24tcHJhY3RpY2VcXFwvXCIsXCJpZFwiOlwiZDg3MDdmNTkzOGZjNDY4OTlmYmRhNjg2NWQzYjdmYTZcIixcInVybF9pZHNcIjpbXCJkOTAzYzNjYzAwYmJkMDQ5ZDM3ZjMyMTkyMzY3OWFiODE3NjE4OGI5XCJdfSJ9" TargetMode="External"/><Relationship Id="rId36" Type="http://schemas.openxmlformats.org/officeDocument/2006/relationships/hyperlink" Target="https://mandrillapp.com/track/click/30822343/www.oralhealthgroup.com?p=eyJzIjoiaVV4eU5MemR3N1AxRnJCN0Rla0NwZVEzZnljIiwidiI6MSwicCI6IntcInVcIjozMDgyMjM0MyxcInZcIjoxLFwidXJsXCI6XCJodHRwczpcXFwvXFxcL3d3dy5vcmFsaGVhbHRoZ3JvdXAuY29tXFxcL2ZlYXR1cmVzXFxcL2NoaWxkcmVuLWF0LXJpc2stb25lLWRlbnRpc3RzLXRob3VnaHRzXFxcL1wiLFwiaWRcIjpcImQ4NzA3ZjU5MzhmYzQ2ODk5ZmJkYTY4NjVkM2I3ZmE2XCIsXCJ1cmxfaWRzXCI6W1wiN2M3YTdjNTNkMDFhMTRjNDkyN2YzODM4N2VlN2U1NDIxNmM5M2Y4MlwiXX0ifQ" TargetMode="External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mailto:info@cdaa.ca" TargetMode="External"/><Relationship Id="rId14" Type="http://schemas.openxmlformats.org/officeDocument/2006/relationships/hyperlink" Target="mailto:info@cdaa.ca" TargetMode="External"/><Relationship Id="rId15" Type="http://schemas.openxmlformats.org/officeDocument/2006/relationships/hyperlink" Target="mailto:info@cdaa.ca" TargetMode="External"/><Relationship Id="rId16" Type="http://schemas.openxmlformats.org/officeDocument/2006/relationships/hyperlink" Target="mailto:info@cdaa.ca" TargetMode="External"/><Relationship Id="rId17" Type="http://schemas.openxmlformats.org/officeDocument/2006/relationships/hyperlink" Target="mailto:info@cdaa.ca" TargetMode="External"/><Relationship Id="rId18" Type="http://schemas.openxmlformats.org/officeDocument/2006/relationships/hyperlink" Target="https://mandrillapp.com/track/click/30822343/www.canindia.com?p=eyJzIjoiMlJPYzhuWnBvTGlqRmNwbW5fQ016MjhpMlJVIiwidiI6MSwicCI6IntcInVcIjozMDgyMjM0MyxcInZcIjoxLFwidXJsXCI6XCJodHRwOlxcXC9cXFwvd3d3LmNhbmluZGlhLmNvbVxcXC9hdm9pZC1wcm9jZXNzZWQtZm9vZC1kaXRjaC1ob3QtYmV2ZXJhZ2VzLWZvci1oZWFsdGh5LXRlZXRoXFxcL1wiLFwiaWRcIjpcImQ4NzA3ZjU5MzhmYzQ2ODk5ZmJkYTY4NjVkM2I3ZmE2XCIsXCJ1cmxfaWRzXCI6W1wiMTY0NjhlNDQyYjU3ZjhkYjU2ZGRjNGVkNWNiYjdlZGVjMDRhYTRkMVwiXX0ifQ" TargetMode="External"/><Relationship Id="rId19" Type="http://schemas.openxmlformats.org/officeDocument/2006/relationships/hyperlink" Target="http://www.canindia.com/" TargetMode="External"/><Relationship Id="rId37" Type="http://schemas.openxmlformats.org/officeDocument/2006/relationships/hyperlink" Target="http://www.oralhealthgroup.com/" TargetMode="External"/><Relationship Id="rId38" Type="http://schemas.openxmlformats.org/officeDocument/2006/relationships/hyperlink" Target="https://mandrillapp.com/track/click/30822343/www.oralhealthgroup.com?p=eyJzIjoiaVV4eU5MemR3N1AxRnJCN0Rla0NwZVEzZnljIiwidiI6MSwicCI6IntcInVcIjozMDgyMjM0MyxcInZcIjoxLFwidXJsXCI6XCJodHRwczpcXFwvXFxcL3d3dy5vcmFsaGVhbHRoZ3JvdXAuY29tXFxcL2ZlYXR1cmVzXFxcL2NoaWxkcmVuLWF0LXJpc2stb25lLWRlbnRpc3RzLXRob3VnaHRzXFxcL1wiLFwiaWRcIjpcImQ4NzA3ZjU5MzhmYzQ2ODk5ZmJkYTY4NjVkM2I3ZmE2XCIsXCJ1cmxfaWRzXCI6W1wiN2M3YTdjNTNkMDFhMTRjNDkyN2YzODM4N2VlN2U1NDIxNmM5M2Y4MlwiXX0ifQ" TargetMode="External"/><Relationship Id="rId39" Type="http://schemas.openxmlformats.org/officeDocument/2006/relationships/image" Target="media/image5.png"/><Relationship Id="rId40" Type="http://schemas.openxmlformats.org/officeDocument/2006/relationships/hyperlink" Target="https://go.td.com/2oSgkXV" TargetMode="External"/><Relationship Id="rId41" Type="http://schemas.openxmlformats.org/officeDocument/2006/relationships/image" Target="media/image6.png"/><Relationship Id="rId42" Type="http://schemas.openxmlformats.org/officeDocument/2006/relationships/hyperlink" Target="https://go.td.com/2oSgkXV" TargetMode="External"/><Relationship Id="rId43" Type="http://schemas.openxmlformats.org/officeDocument/2006/relationships/hyperlink" Target="https://go.td.com/2nZPVIo" TargetMode="External"/><Relationship Id="rId44" Type="http://schemas.openxmlformats.org/officeDocument/2006/relationships/hyperlink" Target="https://www.tdinsurance.com/" TargetMode="External"/><Relationship Id="rId45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C1F0C-35DE-C841-A680-EE92E0DC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1465</Words>
  <Characters>8356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6</cp:revision>
  <cp:lastPrinted>2013-05-21T15:23:00Z</cp:lastPrinted>
  <dcterms:created xsi:type="dcterms:W3CDTF">2017-08-15T16:36:00Z</dcterms:created>
  <dcterms:modified xsi:type="dcterms:W3CDTF">2017-08-15T16:52:00Z</dcterms:modified>
</cp:coreProperties>
</file>