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gif" ContentType="image/gif"/>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EF40B" w14:textId="4BAD7D49" w:rsidR="00D35169" w:rsidRPr="00B756C3" w:rsidRDefault="00D35169" w:rsidP="00B756C3">
      <w:pPr>
        <w:jc w:val="center"/>
        <w:rPr>
          <w:sz w:val="72"/>
          <w:szCs w:val="72"/>
        </w:rPr>
      </w:pPr>
    </w:p>
    <w:tbl>
      <w:tblPr>
        <w:tblW w:w="12719" w:type="dxa"/>
        <w:jc w:val="center"/>
        <w:tblCellMar>
          <w:left w:w="0" w:type="dxa"/>
          <w:right w:w="0" w:type="dxa"/>
        </w:tblCellMar>
        <w:tblLook w:val="04A0" w:firstRow="1" w:lastRow="0" w:firstColumn="1" w:lastColumn="0" w:noHBand="0" w:noVBand="1"/>
      </w:tblPr>
      <w:tblGrid>
        <w:gridCol w:w="12719"/>
      </w:tblGrid>
      <w:tr w:rsidR="006B3192" w14:paraId="0C1263FE" w14:textId="77777777" w:rsidTr="007D789B">
        <w:trPr>
          <w:trHeight w:val="14692"/>
          <w:jc w:val="center"/>
        </w:trPr>
        <w:tc>
          <w:tcPr>
            <w:tcW w:w="12719" w:type="dxa"/>
            <w:shd w:val="clear" w:color="auto" w:fill="FFFFFF"/>
            <w:tcMar>
              <w:top w:w="150" w:type="dxa"/>
              <w:left w:w="150" w:type="dxa"/>
              <w:bottom w:w="150" w:type="dxa"/>
              <w:right w:w="150" w:type="dxa"/>
            </w:tcMar>
            <w:hideMark/>
          </w:tcPr>
          <w:p w14:paraId="1B057AE7" w14:textId="6E77F8F2" w:rsidR="002F58AC" w:rsidRPr="00200FAC" w:rsidRDefault="00686132" w:rsidP="002F58AC">
            <w:pPr>
              <w:jc w:val="center"/>
              <w:rPr>
                <w:szCs w:val="72"/>
              </w:rPr>
            </w:pPr>
            <w:r>
              <w:rPr>
                <w:szCs w:val="72"/>
              </w:rPr>
              <w:t xml:space="preserve">      </w:t>
            </w:r>
            <w:r w:rsidR="002F58AC" w:rsidRPr="00200FAC">
              <w:rPr>
                <w:noProof/>
                <w:lang w:val="en-US" w:eastAsia="en-US"/>
              </w:rPr>
              <w:drawing>
                <wp:inline distT="0" distB="0" distL="0" distR="0" wp14:anchorId="4D268388" wp14:editId="5990CE7F">
                  <wp:extent cx="4822402" cy="698500"/>
                  <wp:effectExtent l="76200" t="76200" r="156210" b="139700"/>
                  <wp:docPr id="6" name="Picture 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C48BA79" w14:textId="77777777" w:rsidR="002F58AC" w:rsidRPr="00200FAC" w:rsidRDefault="002F58AC" w:rsidP="002F58AC">
            <w:pPr>
              <w:jc w:val="center"/>
              <w:rPr>
                <w:rFonts w:ascii="Chalkduster" w:hAnsi="Chalkduster"/>
                <w:color w:val="17365D" w:themeColor="text2" w:themeShade="BF"/>
                <w:u w:val="single"/>
              </w:rPr>
            </w:pPr>
            <w:r w:rsidRPr="00200FAC">
              <w:rPr>
                <w:rFonts w:ascii="Helvetica" w:hAnsi="Helvetica" w:cs="Helvetica"/>
                <w:noProof/>
                <w:szCs w:val="32"/>
                <w:lang w:val="en-US" w:eastAsia="en-US"/>
              </w:rPr>
              <w:drawing>
                <wp:inline distT="0" distB="0" distL="0" distR="0" wp14:anchorId="234ED307" wp14:editId="220274CF">
                  <wp:extent cx="17145" cy="17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4236E1AD" w14:textId="77777777" w:rsidR="002F58AC" w:rsidRPr="00200FAC" w:rsidRDefault="009A4C49" w:rsidP="009A4C49">
            <w:pPr>
              <w:ind w:left="3932" w:firstLine="567"/>
              <w:rPr>
                <w:rFonts w:ascii="Arial Rounded MT Bold" w:hAnsi="Arial Rounded MT Bold"/>
                <w:color w:val="17365D" w:themeColor="text2" w:themeShade="BF"/>
                <w:szCs w:val="28"/>
              </w:rPr>
            </w:pPr>
            <w:r w:rsidRPr="00200FAC">
              <w:rPr>
                <w:rFonts w:ascii="Arial Rounded MT Bold" w:hAnsi="Arial Rounded MT Bold"/>
                <w:color w:val="17365D" w:themeColor="text2" w:themeShade="BF"/>
                <w:szCs w:val="28"/>
              </w:rPr>
              <w:t xml:space="preserve">     </w:t>
            </w:r>
          </w:p>
          <w:p w14:paraId="30A2D539" w14:textId="77777777" w:rsidR="00686132" w:rsidRDefault="00686132" w:rsidP="00686132">
            <w:pPr>
              <w:ind w:left="3932" w:firstLine="567"/>
              <w:rPr>
                <w:rFonts w:ascii="Arial Rounded MT Bold" w:hAnsi="Arial Rounded MT Bold"/>
                <w:color w:val="17365D" w:themeColor="text2" w:themeShade="BF"/>
                <w:sz w:val="32"/>
                <w:szCs w:val="28"/>
              </w:rPr>
            </w:pPr>
            <w:r>
              <w:rPr>
                <w:rFonts w:ascii="Arial Rounded MT Bold" w:hAnsi="Arial Rounded MT Bold"/>
                <w:color w:val="17365D" w:themeColor="text2" w:themeShade="BF"/>
                <w:szCs w:val="28"/>
              </w:rPr>
              <w:t xml:space="preserve"> </w:t>
            </w:r>
            <w:r w:rsidR="002F58AC" w:rsidRPr="00200FAC">
              <w:rPr>
                <w:rFonts w:ascii="Arial Rounded MT Bold" w:hAnsi="Arial Rounded MT Bold"/>
                <w:color w:val="17365D" w:themeColor="text2" w:themeShade="BF"/>
                <w:szCs w:val="28"/>
              </w:rPr>
              <w:t xml:space="preserve"> </w:t>
            </w:r>
            <w:r w:rsidR="00F62882" w:rsidRPr="00686132">
              <w:rPr>
                <w:rFonts w:ascii="Arial Rounded MT Bold" w:hAnsi="Arial Rounded MT Bold"/>
                <w:color w:val="17365D" w:themeColor="text2" w:themeShade="BF"/>
                <w:sz w:val="32"/>
                <w:szCs w:val="28"/>
              </w:rPr>
              <w:t>WEEKLY NEWSBRIEF</w:t>
            </w:r>
          </w:p>
          <w:p w14:paraId="6327DA5B" w14:textId="71DAB5A9" w:rsidR="00F62882" w:rsidRPr="00686132" w:rsidRDefault="00F62882" w:rsidP="00686132">
            <w:pPr>
              <w:ind w:left="3932" w:firstLine="127"/>
              <w:rPr>
                <w:rFonts w:ascii="Arial Rounded MT Bold" w:hAnsi="Arial Rounded MT Bold"/>
                <w:color w:val="17365D" w:themeColor="text2" w:themeShade="BF"/>
                <w:sz w:val="32"/>
                <w:szCs w:val="28"/>
              </w:rPr>
            </w:pPr>
            <w:r w:rsidRPr="00686132">
              <w:rPr>
                <w:rFonts w:ascii="Arial Rounded MT Bold" w:hAnsi="Arial Rounded MT Bold"/>
                <w:color w:val="17365D" w:themeColor="text2" w:themeShade="BF"/>
                <w:sz w:val="32"/>
                <w:szCs w:val="28"/>
              </w:rPr>
              <w:t>BULLETIN HEBDOMODAIRE</w:t>
            </w:r>
          </w:p>
          <w:p w14:paraId="53A38E60" w14:textId="2F1B2715" w:rsidR="00486AAF" w:rsidRPr="00200FAC" w:rsidRDefault="00486AAF" w:rsidP="00486AAF">
            <w:pPr>
              <w:ind w:left="963" w:firstLine="396"/>
              <w:rPr>
                <w:rFonts w:ascii="Chalkduster" w:hAnsi="Chalkduster"/>
                <w:b/>
                <w:color w:val="00B050"/>
                <w:szCs w:val="28"/>
              </w:rPr>
            </w:pPr>
          </w:p>
          <w:p w14:paraId="695FCD4B" w14:textId="24F1E897" w:rsidR="003B7D2D" w:rsidRPr="00200FAC" w:rsidRDefault="004425D2" w:rsidP="004425D2">
            <w:pPr>
              <w:ind w:left="963" w:firstLine="396"/>
              <w:rPr>
                <w:rFonts w:ascii="Chalkduster" w:hAnsi="Chalkduster"/>
                <w:b/>
                <w:color w:val="00B050"/>
                <w:szCs w:val="28"/>
              </w:rPr>
            </w:pPr>
            <w:r>
              <w:rPr>
                <w:rFonts w:ascii="Chalkduster" w:hAnsi="Chalkduster"/>
                <w:b/>
                <w:color w:val="00B050"/>
                <w:szCs w:val="28"/>
              </w:rPr>
              <w:t xml:space="preserve">                     </w:t>
            </w:r>
            <w:r w:rsidR="009D54E7">
              <w:rPr>
                <w:rFonts w:ascii="Chalkduster" w:hAnsi="Chalkduster"/>
                <w:b/>
                <w:color w:val="00B050"/>
                <w:szCs w:val="28"/>
              </w:rPr>
              <w:t>May 30, 2018 ** le 30</w:t>
            </w:r>
            <w:r w:rsidR="00871A92">
              <w:rPr>
                <w:rFonts w:ascii="Chalkduster" w:hAnsi="Chalkduster"/>
                <w:b/>
                <w:color w:val="00B050"/>
                <w:szCs w:val="28"/>
              </w:rPr>
              <w:t xml:space="preserve"> Mai</w:t>
            </w:r>
            <w:r w:rsidR="007D789B" w:rsidRPr="00200FAC">
              <w:rPr>
                <w:rFonts w:ascii="Chalkduster" w:hAnsi="Chalkduster"/>
                <w:b/>
                <w:color w:val="00B050"/>
                <w:szCs w:val="28"/>
              </w:rPr>
              <w:t>, 2018</w:t>
            </w:r>
          </w:p>
          <w:p w14:paraId="3D510552" w14:textId="4AE35353" w:rsidR="00886F70" w:rsidRPr="00200FAC" w:rsidRDefault="00886F70" w:rsidP="002003D9">
            <w:pPr>
              <w:pStyle w:val="Heading3"/>
              <w:ind w:left="963" w:firstLine="396"/>
              <w:rPr>
                <w:rFonts w:ascii="Arial" w:eastAsia="Times New Roman" w:hAnsi="Arial" w:cs="Arial"/>
                <w:color w:val="000000"/>
                <w:sz w:val="24"/>
                <w:szCs w:val="28"/>
              </w:rPr>
            </w:pPr>
          </w:p>
          <w:p w14:paraId="5FDF6D50" w14:textId="77777777" w:rsidR="00886F70" w:rsidRPr="00B0720D" w:rsidRDefault="00CC1964" w:rsidP="00886F70">
            <w:pPr>
              <w:widowControl w:val="0"/>
              <w:autoSpaceDE w:val="0"/>
              <w:autoSpaceDN w:val="0"/>
              <w:adjustRightInd w:val="0"/>
              <w:ind w:left="1082" w:right="989"/>
              <w:jc w:val="center"/>
              <w:rPr>
                <w:rFonts w:ascii="Calibri" w:hAnsi="Calibri" w:cs="Calibri"/>
                <w:sz w:val="52"/>
                <w:szCs w:val="30"/>
                <w:lang w:val="en-US"/>
              </w:rPr>
            </w:pPr>
            <w:hyperlink r:id="rId9" w:history="1">
              <w:r w:rsidR="00886F70" w:rsidRPr="00B0720D">
                <w:rPr>
                  <w:rFonts w:ascii="Calibri" w:hAnsi="Calibri" w:cs="Calibri"/>
                  <w:color w:val="0000FF"/>
                  <w:sz w:val="52"/>
                  <w:szCs w:val="38"/>
                  <w:u w:val="single" w:color="0000FF"/>
                  <w:lang w:val="en-US"/>
                </w:rPr>
                <w:t>ScrubsCanada.ca</w:t>
              </w:r>
            </w:hyperlink>
          </w:p>
          <w:p w14:paraId="19717EBD" w14:textId="0A3E6D0E" w:rsidR="00886F70" w:rsidRPr="00200FAC" w:rsidRDefault="00886F70" w:rsidP="00886F70">
            <w:pPr>
              <w:widowControl w:val="0"/>
              <w:autoSpaceDE w:val="0"/>
              <w:autoSpaceDN w:val="0"/>
              <w:adjustRightInd w:val="0"/>
              <w:ind w:left="1082" w:right="989"/>
              <w:jc w:val="center"/>
              <w:rPr>
                <w:rFonts w:ascii="Calibri" w:hAnsi="Calibri" w:cs="Calibri"/>
                <w:b/>
                <w:bCs/>
                <w:szCs w:val="30"/>
                <w:lang w:val="en-US"/>
              </w:rPr>
            </w:pPr>
            <w:r w:rsidRPr="00200FAC">
              <w:rPr>
                <w:rFonts w:ascii="Calibri" w:hAnsi="Calibri" w:cs="Calibri"/>
                <w:b/>
                <w:bCs/>
                <w:szCs w:val="30"/>
                <w:lang w:val="en-US"/>
              </w:rPr>
              <w:t xml:space="preserve">Discount Code Save 15%/ Code de reduction </w:t>
            </w:r>
            <w:proofErr w:type="spellStart"/>
            <w:r w:rsidRPr="00200FAC">
              <w:rPr>
                <w:rFonts w:ascii="Calibri" w:hAnsi="Calibri" w:cs="Calibri"/>
                <w:b/>
                <w:bCs/>
                <w:szCs w:val="30"/>
                <w:lang w:val="en-US"/>
              </w:rPr>
              <w:t>Économisez</w:t>
            </w:r>
            <w:proofErr w:type="spellEnd"/>
            <w:r w:rsidRPr="00200FAC">
              <w:rPr>
                <w:rFonts w:ascii="Calibri" w:hAnsi="Calibri" w:cs="Calibri"/>
                <w:b/>
                <w:bCs/>
                <w:szCs w:val="30"/>
                <w:lang w:val="en-US"/>
              </w:rPr>
              <w:t xml:space="preserve"> 15%: CDAA2018</w:t>
            </w:r>
          </w:p>
          <w:p w14:paraId="3217E8FC" w14:textId="2C58DC14" w:rsidR="00886F70" w:rsidRPr="00200FAC" w:rsidRDefault="00CC1964" w:rsidP="00886F70">
            <w:pPr>
              <w:widowControl w:val="0"/>
              <w:autoSpaceDE w:val="0"/>
              <w:autoSpaceDN w:val="0"/>
              <w:adjustRightInd w:val="0"/>
              <w:ind w:left="1082" w:right="989"/>
              <w:jc w:val="center"/>
              <w:rPr>
                <w:rFonts w:ascii="Calibri" w:hAnsi="Calibri" w:cs="Calibri"/>
                <w:szCs w:val="30"/>
                <w:lang w:val="en-US"/>
              </w:rPr>
            </w:pPr>
            <w:hyperlink r:id="rId10" w:history="1">
              <w:proofErr w:type="spellStart"/>
              <w:r w:rsidR="00886F70" w:rsidRPr="00200FAC">
                <w:rPr>
                  <w:rFonts w:ascii="Calibri" w:hAnsi="Calibri" w:cs="Calibri"/>
                  <w:color w:val="0000FF"/>
                  <w:u w:val="single" w:color="0000FF"/>
                  <w:lang w:val="en-US"/>
                </w:rPr>
                <w:t>Uniforme</w:t>
              </w:r>
              <w:proofErr w:type="spellEnd"/>
              <w:r w:rsidR="00886F70" w:rsidRPr="00200FAC">
                <w:rPr>
                  <w:rFonts w:ascii="Calibri" w:hAnsi="Calibri" w:cs="Calibri"/>
                  <w:color w:val="0000FF"/>
                  <w:u w:val="single" w:color="0000FF"/>
                  <w:lang w:val="en-US"/>
                </w:rPr>
                <w:t xml:space="preserve"> / Scrubs</w:t>
              </w:r>
            </w:hyperlink>
            <w:r w:rsidR="00886F70" w:rsidRPr="00200FAC">
              <w:rPr>
                <w:rFonts w:ascii="Calibri" w:hAnsi="Calibri" w:cs="Calibri"/>
                <w:lang w:val="en-US"/>
              </w:rPr>
              <w:t xml:space="preserve"> – </w:t>
            </w:r>
            <w:hyperlink r:id="rId11" w:history="1">
              <w:r w:rsidR="00886F70" w:rsidRPr="00200FAC">
                <w:rPr>
                  <w:rFonts w:ascii="Calibri" w:hAnsi="Calibri" w:cs="Calibri"/>
                  <w:color w:val="0000FF"/>
                  <w:u w:val="single" w:color="0000FF"/>
                  <w:lang w:val="en-US"/>
                </w:rPr>
                <w:t xml:space="preserve">Lab Coats / </w:t>
              </w:r>
              <w:proofErr w:type="spellStart"/>
              <w:r w:rsidR="00886F70" w:rsidRPr="00200FAC">
                <w:rPr>
                  <w:rFonts w:ascii="Calibri" w:hAnsi="Calibri" w:cs="Calibri"/>
                  <w:color w:val="0000FF"/>
                  <w:u w:val="single" w:color="0000FF"/>
                  <w:lang w:val="en-US"/>
                </w:rPr>
                <w:t>Sarraus</w:t>
              </w:r>
              <w:proofErr w:type="spellEnd"/>
            </w:hyperlink>
            <w:r w:rsidR="00886F70" w:rsidRPr="00200FAC">
              <w:rPr>
                <w:rFonts w:ascii="Calibri" w:hAnsi="Calibri" w:cs="Calibri"/>
                <w:lang w:val="en-US"/>
              </w:rPr>
              <w:t xml:space="preserve"> – </w:t>
            </w:r>
            <w:hyperlink r:id="rId12" w:history="1">
              <w:r w:rsidR="00886F70" w:rsidRPr="00200FAC">
                <w:rPr>
                  <w:rFonts w:ascii="Calibri" w:hAnsi="Calibri" w:cs="Calibri"/>
                  <w:color w:val="0000FF"/>
                  <w:u w:val="single" w:color="0000FF"/>
                  <w:lang w:val="en-US"/>
                </w:rPr>
                <w:t xml:space="preserve">Professional Shoes / </w:t>
              </w:r>
              <w:proofErr w:type="spellStart"/>
              <w:r w:rsidR="00886F70" w:rsidRPr="00200FAC">
                <w:rPr>
                  <w:rFonts w:ascii="Calibri" w:hAnsi="Calibri" w:cs="Calibri"/>
                  <w:color w:val="0000FF"/>
                  <w:u w:val="single" w:color="0000FF"/>
                  <w:lang w:val="en-US"/>
                </w:rPr>
                <w:t>Chaussures</w:t>
              </w:r>
              <w:proofErr w:type="spellEnd"/>
              <w:r w:rsidR="00886F70" w:rsidRPr="00200FAC">
                <w:rPr>
                  <w:rFonts w:ascii="Calibri" w:hAnsi="Calibri" w:cs="Calibri"/>
                  <w:color w:val="0000FF"/>
                  <w:u w:val="single" w:color="0000FF"/>
                  <w:lang w:val="en-US"/>
                </w:rPr>
                <w:t xml:space="preserve"> </w:t>
              </w:r>
              <w:proofErr w:type="spellStart"/>
              <w:r w:rsidR="00886F70" w:rsidRPr="00200FAC">
                <w:rPr>
                  <w:rFonts w:ascii="Calibri" w:hAnsi="Calibri" w:cs="Calibri"/>
                  <w:color w:val="0000FF"/>
                  <w:u w:val="single" w:color="0000FF"/>
                  <w:lang w:val="en-US"/>
                </w:rPr>
                <w:t>professionnelles</w:t>
              </w:r>
              <w:proofErr w:type="spellEnd"/>
            </w:hyperlink>
          </w:p>
          <w:p w14:paraId="6845EACF" w14:textId="2B66EDD9" w:rsidR="00886F70" w:rsidRPr="00200FAC" w:rsidRDefault="00886F70" w:rsidP="00886F70">
            <w:pPr>
              <w:pStyle w:val="Heading3"/>
              <w:ind w:left="1082" w:right="989"/>
              <w:jc w:val="center"/>
              <w:rPr>
                <w:rFonts w:ascii="Arial" w:eastAsia="Times New Roman" w:hAnsi="Arial" w:cs="Arial"/>
                <w:color w:val="000000"/>
                <w:sz w:val="24"/>
                <w:szCs w:val="28"/>
              </w:rPr>
            </w:pPr>
            <w:r w:rsidRPr="00200FAC">
              <w:rPr>
                <w:rFonts w:ascii="Calibri" w:hAnsi="Calibri" w:cs="Calibri"/>
                <w:b w:val="0"/>
                <w:bCs w:val="0"/>
                <w:sz w:val="24"/>
                <w:szCs w:val="30"/>
              </w:rPr>
              <w:t>Brand / Marque:</w:t>
            </w:r>
            <w:r w:rsidRPr="00200FAC">
              <w:rPr>
                <w:rFonts w:ascii="MS Mincho" w:eastAsia="MS Mincho" w:hAnsi="MS Mincho" w:cs="MS Mincho"/>
                <w:sz w:val="24"/>
                <w:szCs w:val="30"/>
              </w:rPr>
              <w:t> </w:t>
            </w:r>
            <w:proofErr w:type="spellStart"/>
            <w:r w:rsidR="00CC1964">
              <w:fldChar w:fldCharType="begin"/>
            </w:r>
            <w:r w:rsidR="00CC1964">
              <w:instrText xml:space="preserve"> HYPERLINK "https://scrubscanada.ca/en/116-dansko" </w:instrText>
            </w:r>
            <w:r w:rsidR="00CC1964">
              <w:fldChar w:fldCharType="separate"/>
            </w:r>
            <w:r w:rsidRPr="00200FAC">
              <w:rPr>
                <w:rFonts w:ascii="Calibri" w:hAnsi="Calibri" w:cs="Calibri"/>
                <w:color w:val="0000FF"/>
                <w:sz w:val="24"/>
                <w:szCs w:val="30"/>
                <w:u w:val="single" w:color="0000FF"/>
              </w:rPr>
              <w:t>Dansko</w:t>
            </w:r>
            <w:proofErr w:type="spellEnd"/>
            <w:r w:rsidR="00CC1964">
              <w:rPr>
                <w:rFonts w:ascii="Calibri" w:hAnsi="Calibri" w:cs="Calibri"/>
                <w:color w:val="0000FF"/>
                <w:sz w:val="24"/>
                <w:szCs w:val="30"/>
                <w:u w:val="single" w:color="0000FF"/>
              </w:rPr>
              <w:fldChar w:fldCharType="end"/>
            </w:r>
            <w:r w:rsidRPr="00200FAC">
              <w:rPr>
                <w:rFonts w:ascii="Calibri" w:hAnsi="Calibri" w:cs="Calibri"/>
                <w:sz w:val="24"/>
                <w:szCs w:val="30"/>
              </w:rPr>
              <w:t xml:space="preserve"> – </w:t>
            </w:r>
            <w:hyperlink r:id="rId13" w:history="1">
              <w:proofErr w:type="spellStart"/>
              <w:r w:rsidRPr="00200FAC">
                <w:rPr>
                  <w:rFonts w:ascii="Calibri" w:hAnsi="Calibri" w:cs="Calibri"/>
                  <w:color w:val="0000FF"/>
                  <w:sz w:val="24"/>
                  <w:szCs w:val="30"/>
                  <w:u w:val="single" w:color="0000FF"/>
                </w:rPr>
                <w:t>Wonderwink</w:t>
              </w:r>
              <w:proofErr w:type="spellEnd"/>
            </w:hyperlink>
            <w:r w:rsidRPr="00200FAC">
              <w:rPr>
                <w:rFonts w:ascii="Calibri" w:hAnsi="Calibri" w:cs="Calibri"/>
                <w:sz w:val="24"/>
                <w:szCs w:val="30"/>
              </w:rPr>
              <w:t xml:space="preserve"> – </w:t>
            </w:r>
            <w:hyperlink r:id="rId14" w:history="1">
              <w:r w:rsidRPr="00200FAC">
                <w:rPr>
                  <w:rFonts w:ascii="Calibri" w:hAnsi="Calibri" w:cs="Calibri"/>
                  <w:color w:val="0000FF"/>
                  <w:sz w:val="24"/>
                  <w:szCs w:val="30"/>
                  <w:u w:val="single" w:color="0000FF"/>
                </w:rPr>
                <w:t>MOBB</w:t>
              </w:r>
            </w:hyperlink>
            <w:r w:rsidRPr="00200FAC">
              <w:rPr>
                <w:rFonts w:ascii="Calibri" w:hAnsi="Calibri" w:cs="Calibri"/>
                <w:sz w:val="24"/>
                <w:szCs w:val="30"/>
              </w:rPr>
              <w:t xml:space="preserve"> – </w:t>
            </w:r>
            <w:hyperlink r:id="rId15" w:history="1">
              <w:r w:rsidRPr="00200FAC">
                <w:rPr>
                  <w:rFonts w:ascii="Calibri" w:hAnsi="Calibri" w:cs="Calibri"/>
                  <w:color w:val="0000FF"/>
                  <w:sz w:val="24"/>
                  <w:szCs w:val="30"/>
                  <w:u w:val="single" w:color="0000FF"/>
                </w:rPr>
                <w:t>Healing Hands</w:t>
              </w:r>
            </w:hyperlink>
            <w:r w:rsidRPr="00200FAC">
              <w:rPr>
                <w:rFonts w:ascii="Calibri" w:hAnsi="Calibri" w:cs="Calibri"/>
                <w:sz w:val="24"/>
                <w:szCs w:val="30"/>
              </w:rPr>
              <w:t xml:space="preserve"> – </w:t>
            </w:r>
            <w:hyperlink r:id="rId16" w:history="1">
              <w:proofErr w:type="spellStart"/>
              <w:r w:rsidRPr="00200FAC">
                <w:rPr>
                  <w:rFonts w:ascii="Calibri" w:hAnsi="Calibri" w:cs="Calibri"/>
                  <w:color w:val="0000FF"/>
                  <w:sz w:val="24"/>
                  <w:szCs w:val="30"/>
                  <w:u w:val="single" w:color="0000FF"/>
                </w:rPr>
                <w:t>Maevn</w:t>
              </w:r>
              <w:proofErr w:type="spellEnd"/>
            </w:hyperlink>
            <w:r w:rsidRPr="00200FAC">
              <w:rPr>
                <w:rFonts w:ascii="Calibri" w:hAnsi="Calibri" w:cs="Calibri"/>
                <w:sz w:val="24"/>
                <w:szCs w:val="30"/>
              </w:rPr>
              <w:t xml:space="preserve"> - </w:t>
            </w:r>
            <w:hyperlink r:id="rId17" w:history="1">
              <w:r w:rsidRPr="00200FAC">
                <w:rPr>
                  <w:rFonts w:ascii="Calibri" w:hAnsi="Calibri" w:cs="Calibri"/>
                  <w:color w:val="0000FF"/>
                  <w:sz w:val="24"/>
                  <w:szCs w:val="30"/>
                  <w:u w:val="single" w:color="0000FF"/>
                </w:rPr>
                <w:t>ZOE + CHLOE</w:t>
              </w:r>
            </w:hyperlink>
            <w:r w:rsidRPr="00200FAC">
              <w:rPr>
                <w:rFonts w:ascii="Calibri" w:hAnsi="Calibri" w:cs="Calibri"/>
                <w:sz w:val="24"/>
                <w:szCs w:val="30"/>
              </w:rPr>
              <w:t xml:space="preserve"> - </w:t>
            </w:r>
            <w:hyperlink r:id="rId18" w:history="1">
              <w:r w:rsidRPr="00200FAC">
                <w:rPr>
                  <w:rFonts w:ascii="Calibri" w:hAnsi="Calibri" w:cs="Calibri"/>
                  <w:color w:val="0000FF"/>
                  <w:sz w:val="24"/>
                  <w:szCs w:val="30"/>
                  <w:u w:val="single" w:color="0000FF"/>
                </w:rPr>
                <w:t>KOI</w:t>
              </w:r>
            </w:hyperlink>
          </w:p>
          <w:p w14:paraId="3BF89125" w14:textId="26BF5C2D" w:rsidR="00B0720D" w:rsidRPr="00200FAC" w:rsidRDefault="00B0720D" w:rsidP="002003D9">
            <w:pPr>
              <w:pStyle w:val="Heading3"/>
              <w:ind w:left="963" w:firstLine="396"/>
              <w:rPr>
                <w:rFonts w:ascii="Arial" w:eastAsia="Times New Roman" w:hAnsi="Arial" w:cs="Arial"/>
                <w:color w:val="000000"/>
                <w:sz w:val="24"/>
                <w:szCs w:val="28"/>
              </w:rPr>
            </w:pPr>
            <w:r w:rsidRPr="00200FAC">
              <w:rPr>
                <w:rFonts w:ascii="Arial" w:eastAsia="Times New Roman" w:hAnsi="Arial" w:cs="Arial"/>
                <w:noProof/>
                <w:color w:val="000000"/>
                <w:sz w:val="24"/>
                <w:szCs w:val="28"/>
              </w:rPr>
              <w:drawing>
                <wp:anchor distT="0" distB="0" distL="114300" distR="114300" simplePos="0" relativeHeight="251661312" behindDoc="0" locked="0" layoutInCell="1" allowOverlap="1" wp14:anchorId="32743765" wp14:editId="7ED95563">
                  <wp:simplePos x="0" y="0"/>
                  <wp:positionH relativeFrom="column">
                    <wp:posOffset>1824955</wp:posOffset>
                  </wp:positionH>
                  <wp:positionV relativeFrom="paragraph">
                    <wp:posOffset>277537</wp:posOffset>
                  </wp:positionV>
                  <wp:extent cx="4114872" cy="2732107"/>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t away for the weekend.gif"/>
                          <pic:cNvPicPr/>
                        </pic:nvPicPr>
                        <pic:blipFill>
                          <a:blip r:embed="rId19">
                            <a:extLst>
                              <a:ext uri="{28A0092B-C50C-407E-A947-70E740481C1C}">
                                <a14:useLocalDpi xmlns:a14="http://schemas.microsoft.com/office/drawing/2010/main" val="0"/>
                              </a:ext>
                            </a:extLst>
                          </a:blip>
                          <a:stretch>
                            <a:fillRect/>
                          </a:stretch>
                        </pic:blipFill>
                        <pic:spPr>
                          <a:xfrm>
                            <a:off x="0" y="0"/>
                            <a:ext cx="4114872" cy="2732107"/>
                          </a:xfrm>
                          <a:prstGeom prst="rect">
                            <a:avLst/>
                          </a:prstGeom>
                        </pic:spPr>
                      </pic:pic>
                    </a:graphicData>
                  </a:graphic>
                  <wp14:sizeRelH relativeFrom="page">
                    <wp14:pctWidth>0</wp14:pctWidth>
                  </wp14:sizeRelH>
                  <wp14:sizeRelV relativeFrom="page">
                    <wp14:pctHeight>0</wp14:pctHeight>
                  </wp14:sizeRelV>
                </wp:anchor>
              </w:drawing>
            </w:r>
          </w:p>
          <w:p w14:paraId="113BEB43" w14:textId="39B532C2" w:rsidR="00886F70" w:rsidRDefault="00886F70" w:rsidP="002003D9">
            <w:pPr>
              <w:pStyle w:val="Heading3"/>
              <w:ind w:left="963" w:firstLine="396"/>
              <w:rPr>
                <w:rFonts w:ascii="Arial" w:eastAsia="Times New Roman" w:hAnsi="Arial" w:cs="Arial"/>
                <w:color w:val="000000"/>
                <w:sz w:val="24"/>
                <w:szCs w:val="28"/>
              </w:rPr>
            </w:pPr>
          </w:p>
          <w:p w14:paraId="54F6814E" w14:textId="57AF6747" w:rsidR="00200FAC" w:rsidRDefault="00200FAC" w:rsidP="002003D9">
            <w:pPr>
              <w:pStyle w:val="Heading3"/>
              <w:ind w:left="963" w:firstLine="396"/>
              <w:rPr>
                <w:rFonts w:ascii="Arial" w:eastAsia="Times New Roman" w:hAnsi="Arial" w:cs="Arial"/>
                <w:color w:val="000000"/>
                <w:sz w:val="24"/>
                <w:szCs w:val="28"/>
              </w:rPr>
            </w:pPr>
          </w:p>
          <w:p w14:paraId="4B144380" w14:textId="391D994B" w:rsidR="00B0720D" w:rsidRDefault="00B0720D" w:rsidP="002003D9">
            <w:pPr>
              <w:pStyle w:val="Heading3"/>
              <w:ind w:left="963" w:firstLine="396"/>
              <w:rPr>
                <w:rFonts w:ascii="Arial" w:eastAsia="Times New Roman" w:hAnsi="Arial" w:cs="Arial"/>
                <w:color w:val="000000"/>
                <w:sz w:val="24"/>
                <w:szCs w:val="28"/>
              </w:rPr>
            </w:pPr>
          </w:p>
          <w:p w14:paraId="636E74EB" w14:textId="3583FB9C" w:rsidR="00B0720D" w:rsidRDefault="00B0720D" w:rsidP="002003D9">
            <w:pPr>
              <w:pStyle w:val="Heading3"/>
              <w:ind w:left="963" w:firstLine="396"/>
              <w:rPr>
                <w:rFonts w:ascii="Arial" w:eastAsia="Times New Roman" w:hAnsi="Arial" w:cs="Arial"/>
                <w:color w:val="000000"/>
                <w:sz w:val="24"/>
                <w:szCs w:val="28"/>
              </w:rPr>
            </w:pPr>
          </w:p>
          <w:p w14:paraId="1F883909" w14:textId="7575D0B8" w:rsidR="00B0720D" w:rsidRDefault="00B0720D" w:rsidP="002003D9">
            <w:pPr>
              <w:pStyle w:val="Heading3"/>
              <w:ind w:left="963" w:firstLine="396"/>
              <w:rPr>
                <w:rFonts w:ascii="Arial" w:eastAsia="Times New Roman" w:hAnsi="Arial" w:cs="Arial"/>
                <w:color w:val="000000"/>
                <w:sz w:val="24"/>
                <w:szCs w:val="28"/>
              </w:rPr>
            </w:pPr>
          </w:p>
          <w:p w14:paraId="4800C3B1" w14:textId="714CD320" w:rsidR="00B0720D" w:rsidRPr="00200FAC" w:rsidRDefault="00B0720D" w:rsidP="002003D9">
            <w:pPr>
              <w:pStyle w:val="Heading3"/>
              <w:ind w:left="963" w:firstLine="396"/>
              <w:rPr>
                <w:rFonts w:ascii="Arial" w:eastAsia="Times New Roman" w:hAnsi="Arial" w:cs="Arial"/>
                <w:color w:val="000000"/>
                <w:sz w:val="24"/>
                <w:szCs w:val="28"/>
              </w:rPr>
            </w:pPr>
          </w:p>
          <w:p w14:paraId="42BD2E59" w14:textId="27CB017A" w:rsidR="00886F70" w:rsidRDefault="00886F70" w:rsidP="002003D9">
            <w:pPr>
              <w:pStyle w:val="Heading3"/>
              <w:ind w:left="963" w:firstLine="396"/>
              <w:rPr>
                <w:rFonts w:ascii="Arial" w:eastAsia="Times New Roman" w:hAnsi="Arial" w:cs="Arial"/>
                <w:color w:val="000000"/>
                <w:sz w:val="24"/>
                <w:szCs w:val="28"/>
              </w:rPr>
            </w:pPr>
          </w:p>
          <w:p w14:paraId="70B735AF" w14:textId="77777777" w:rsidR="00B0720D" w:rsidRDefault="00B0720D" w:rsidP="002003D9">
            <w:pPr>
              <w:pStyle w:val="Heading3"/>
              <w:ind w:left="963" w:firstLine="396"/>
              <w:rPr>
                <w:rFonts w:ascii="Arial" w:eastAsia="Times New Roman" w:hAnsi="Arial" w:cs="Arial"/>
                <w:color w:val="000000"/>
                <w:sz w:val="24"/>
                <w:szCs w:val="28"/>
              </w:rPr>
            </w:pPr>
          </w:p>
          <w:p w14:paraId="3F93613A" w14:textId="77777777" w:rsidR="00B0720D" w:rsidRPr="00200FAC" w:rsidRDefault="00B0720D" w:rsidP="002003D9">
            <w:pPr>
              <w:pStyle w:val="Heading3"/>
              <w:ind w:left="963" w:firstLine="396"/>
              <w:rPr>
                <w:rFonts w:ascii="Arial" w:eastAsia="Times New Roman" w:hAnsi="Arial" w:cs="Arial"/>
                <w:color w:val="000000"/>
                <w:sz w:val="24"/>
                <w:szCs w:val="28"/>
              </w:rPr>
            </w:pPr>
          </w:p>
          <w:p w14:paraId="29AD4792" w14:textId="7D062272" w:rsidR="008B2544" w:rsidRPr="00200FAC" w:rsidRDefault="0077000D" w:rsidP="002003D9">
            <w:pPr>
              <w:ind w:left="963" w:right="635" w:firstLine="396"/>
              <w:jc w:val="center"/>
              <w:rPr>
                <w:rStyle w:val="Strong"/>
                <w:color w:val="FF0000"/>
                <w:szCs w:val="28"/>
              </w:rPr>
            </w:pPr>
            <w:r w:rsidRPr="00200FAC">
              <w:rPr>
                <w:rStyle w:val="Strong"/>
                <w:color w:val="FF0000"/>
                <w:szCs w:val="28"/>
              </w:rPr>
              <w:t xml:space="preserve">If you would like to </w:t>
            </w:r>
            <w:r w:rsidRPr="00200FAC">
              <w:rPr>
                <w:rStyle w:val="Strong"/>
                <w:color w:val="3C52DD"/>
                <w:szCs w:val="28"/>
              </w:rPr>
              <w:t>SUBSCRIBE</w:t>
            </w:r>
            <w:r w:rsidRPr="00200FAC">
              <w:rPr>
                <w:rStyle w:val="Strong"/>
                <w:szCs w:val="28"/>
              </w:rPr>
              <w:t xml:space="preserve"> </w:t>
            </w:r>
            <w:r w:rsidRPr="00200FAC">
              <w:rPr>
                <w:rStyle w:val="Strong"/>
                <w:color w:val="FF0000"/>
                <w:szCs w:val="28"/>
              </w:rPr>
              <w:t xml:space="preserve">to the weekly CDAA </w:t>
            </w:r>
            <w:proofErr w:type="spellStart"/>
            <w:r w:rsidRPr="00200FAC">
              <w:rPr>
                <w:rStyle w:val="Strong"/>
                <w:color w:val="FF0000"/>
                <w:szCs w:val="28"/>
              </w:rPr>
              <w:t>Newsbrief</w:t>
            </w:r>
            <w:proofErr w:type="spellEnd"/>
            <w:r w:rsidRPr="00200FAC">
              <w:rPr>
                <w:rStyle w:val="Strong"/>
                <w:color w:val="FF0000"/>
                <w:szCs w:val="28"/>
              </w:rPr>
              <w:t xml:space="preserve"> ple</w:t>
            </w:r>
            <w:r w:rsidR="008B2544" w:rsidRPr="00200FAC">
              <w:rPr>
                <w:rStyle w:val="Strong"/>
                <w:color w:val="FF0000"/>
                <w:szCs w:val="28"/>
              </w:rPr>
              <w:t xml:space="preserve">ase provide your name and email </w:t>
            </w:r>
            <w:r w:rsidRPr="00200FAC">
              <w:rPr>
                <w:rStyle w:val="Strong"/>
                <w:color w:val="FF0000"/>
                <w:szCs w:val="28"/>
              </w:rPr>
              <w:t xml:space="preserve">address to </w:t>
            </w:r>
            <w:hyperlink r:id="rId20" w:tgtFrame="_blank" w:history="1">
              <w:r w:rsidRPr="00200FAC">
                <w:rPr>
                  <w:rStyle w:val="Strong"/>
                  <w:color w:val="0000FF"/>
                  <w:szCs w:val="28"/>
                </w:rPr>
                <w:t>info@cdaa.ca</w:t>
              </w:r>
            </w:hyperlink>
            <w:hyperlink r:id="rId21" w:history="1">
              <w:r w:rsidRPr="00200FAC">
                <w:rPr>
                  <w:rStyle w:val="Hyperlink"/>
                  <w:b/>
                  <w:bCs/>
                  <w:szCs w:val="28"/>
                </w:rPr>
                <w:t>.</w:t>
              </w:r>
            </w:hyperlink>
            <w:r w:rsidRPr="00200FAC">
              <w:rPr>
                <w:rStyle w:val="Strong"/>
                <w:color w:val="FF0000"/>
                <w:szCs w:val="28"/>
              </w:rPr>
              <w:t xml:space="preserve">  If you would like to be </w:t>
            </w:r>
            <w:r w:rsidRPr="00200FAC">
              <w:rPr>
                <w:rStyle w:val="Strong"/>
                <w:color w:val="3C52DD"/>
                <w:szCs w:val="28"/>
              </w:rPr>
              <w:t>REMOVED</w:t>
            </w:r>
            <w:r w:rsidRPr="00200FAC">
              <w:rPr>
                <w:rStyle w:val="Strong"/>
                <w:szCs w:val="28"/>
              </w:rPr>
              <w:t xml:space="preserve"> </w:t>
            </w:r>
            <w:r w:rsidRPr="00200FAC">
              <w:rPr>
                <w:rStyle w:val="Strong"/>
                <w:color w:val="FF0000"/>
                <w:szCs w:val="28"/>
              </w:rPr>
              <w:t xml:space="preserve">from the weekly CDAA </w:t>
            </w:r>
            <w:proofErr w:type="spellStart"/>
            <w:r w:rsidRPr="00200FAC">
              <w:rPr>
                <w:rStyle w:val="Strong"/>
                <w:color w:val="FF0000"/>
                <w:szCs w:val="28"/>
              </w:rPr>
              <w:t>Newsbrief</w:t>
            </w:r>
            <w:proofErr w:type="spellEnd"/>
            <w:r w:rsidRPr="00200FAC">
              <w:rPr>
                <w:rStyle w:val="Strong"/>
                <w:color w:val="FF0000"/>
                <w:szCs w:val="28"/>
              </w:rPr>
              <w:t xml:space="preserve"> distribution list, please provide your request, citing your name and email address to </w:t>
            </w:r>
            <w:hyperlink r:id="rId22" w:tgtFrame="_blank" w:history="1">
              <w:r w:rsidRPr="00200FAC">
                <w:rPr>
                  <w:rStyle w:val="Strong"/>
                  <w:color w:val="0000FF"/>
                  <w:szCs w:val="28"/>
                </w:rPr>
                <w:t>info@cdaa.ca</w:t>
              </w:r>
            </w:hyperlink>
            <w:r w:rsidRPr="00200FAC">
              <w:rPr>
                <w:rStyle w:val="Strong"/>
                <w:color w:val="FF0000"/>
                <w:szCs w:val="28"/>
              </w:rPr>
              <w:t xml:space="preserve">. </w:t>
            </w:r>
          </w:p>
          <w:p w14:paraId="135D1F7F" w14:textId="4244960A" w:rsidR="007D789B" w:rsidRPr="00200FAC" w:rsidRDefault="0077000D" w:rsidP="00264E25">
            <w:pPr>
              <w:ind w:left="963" w:right="635" w:firstLine="396"/>
              <w:jc w:val="center"/>
              <w:rPr>
                <w:rStyle w:val="Strong"/>
                <w:color w:val="FF0000"/>
                <w:szCs w:val="28"/>
              </w:rPr>
            </w:pPr>
            <w:r w:rsidRPr="00200FAC">
              <w:rPr>
                <w:rStyle w:val="Strong"/>
                <w:color w:val="FF0000"/>
                <w:szCs w:val="28"/>
              </w:rPr>
              <w:t xml:space="preserve">Si </w:t>
            </w:r>
            <w:proofErr w:type="spellStart"/>
            <w:r w:rsidRPr="00200FAC">
              <w:rPr>
                <w:rStyle w:val="Strong"/>
                <w:color w:val="FF0000"/>
                <w:szCs w:val="28"/>
              </w:rPr>
              <w:t>vous</w:t>
            </w:r>
            <w:proofErr w:type="spellEnd"/>
            <w:r w:rsidRPr="00200FAC">
              <w:rPr>
                <w:rStyle w:val="Strong"/>
                <w:color w:val="FF0000"/>
                <w:szCs w:val="28"/>
              </w:rPr>
              <w:t xml:space="preserve"> </w:t>
            </w:r>
            <w:proofErr w:type="spellStart"/>
            <w:r w:rsidRPr="00200FAC">
              <w:rPr>
                <w:rStyle w:val="Strong"/>
                <w:color w:val="FF0000"/>
                <w:szCs w:val="28"/>
              </w:rPr>
              <w:t>souhaitez</w:t>
            </w:r>
            <w:proofErr w:type="spellEnd"/>
            <w:r w:rsidRPr="00200FAC">
              <w:rPr>
                <w:rStyle w:val="Strong"/>
                <w:color w:val="FF0000"/>
                <w:szCs w:val="28"/>
              </w:rPr>
              <w:t xml:space="preserve"> </w:t>
            </w:r>
            <w:proofErr w:type="spellStart"/>
            <w:r w:rsidRPr="00200FAC">
              <w:rPr>
                <w:rStyle w:val="Strong"/>
                <w:color w:val="FF0000"/>
                <w:szCs w:val="28"/>
              </w:rPr>
              <w:t>vous</w:t>
            </w:r>
            <w:proofErr w:type="spellEnd"/>
            <w:r w:rsidRPr="00200FAC">
              <w:rPr>
                <w:rStyle w:val="Strong"/>
                <w:color w:val="FF0000"/>
                <w:szCs w:val="28"/>
              </w:rPr>
              <w:t xml:space="preserve"> </w:t>
            </w:r>
            <w:r w:rsidRPr="00200FAC">
              <w:rPr>
                <w:rStyle w:val="Strong"/>
                <w:color w:val="3C52DD"/>
                <w:szCs w:val="28"/>
              </w:rPr>
              <w:t>INSCRIRE</w:t>
            </w:r>
            <w:r w:rsidRPr="00200FAC">
              <w:rPr>
                <w:rStyle w:val="Strong"/>
                <w:color w:val="000000"/>
                <w:szCs w:val="28"/>
              </w:rPr>
              <w:t xml:space="preserve"> </w:t>
            </w:r>
            <w:r w:rsidRPr="00200FAC">
              <w:rPr>
                <w:rStyle w:val="Strong"/>
                <w:color w:val="FF0000"/>
                <w:szCs w:val="28"/>
              </w:rPr>
              <w:t xml:space="preserve">au bulletin </w:t>
            </w:r>
            <w:proofErr w:type="spellStart"/>
            <w:r w:rsidRPr="00200FAC">
              <w:rPr>
                <w:rStyle w:val="Strong"/>
                <w:color w:val="FF0000"/>
                <w:szCs w:val="28"/>
              </w:rPr>
              <w:t>hebdomadaire</w:t>
            </w:r>
            <w:proofErr w:type="spellEnd"/>
            <w:r w:rsidRPr="00200FAC">
              <w:rPr>
                <w:rStyle w:val="Strong"/>
                <w:color w:val="FF0000"/>
                <w:szCs w:val="28"/>
              </w:rPr>
              <w:t xml:space="preserve"> de </w:t>
            </w:r>
            <w:proofErr w:type="spellStart"/>
            <w:r w:rsidRPr="00200FAC">
              <w:rPr>
                <w:rStyle w:val="Strong"/>
                <w:color w:val="FF0000"/>
                <w:szCs w:val="28"/>
              </w:rPr>
              <w:t>l’ACAD</w:t>
            </w:r>
            <w:proofErr w:type="spellEnd"/>
            <w:r w:rsidRPr="00200FAC">
              <w:rPr>
                <w:rStyle w:val="Strong"/>
                <w:color w:val="FF0000"/>
                <w:szCs w:val="28"/>
              </w:rPr>
              <w:t xml:space="preserve">, </w:t>
            </w:r>
            <w:proofErr w:type="spellStart"/>
            <w:r w:rsidRPr="00200FAC">
              <w:rPr>
                <w:rStyle w:val="Strong"/>
                <w:color w:val="FF0000"/>
                <w:szCs w:val="28"/>
              </w:rPr>
              <w:t>veuillez</w:t>
            </w:r>
            <w:proofErr w:type="spellEnd"/>
            <w:r w:rsidRPr="00200FAC">
              <w:rPr>
                <w:rStyle w:val="Strong"/>
                <w:color w:val="FF0000"/>
                <w:szCs w:val="28"/>
              </w:rPr>
              <w:t xml:space="preserve"> nous </w:t>
            </w:r>
            <w:proofErr w:type="spellStart"/>
            <w:r w:rsidRPr="00200FAC">
              <w:rPr>
                <w:rStyle w:val="Strong"/>
                <w:color w:val="FF0000"/>
                <w:szCs w:val="28"/>
              </w:rPr>
              <w:t>fournir</w:t>
            </w:r>
            <w:proofErr w:type="spellEnd"/>
            <w:r w:rsidRPr="00200FAC">
              <w:rPr>
                <w:rStyle w:val="Strong"/>
                <w:color w:val="FF0000"/>
                <w:szCs w:val="28"/>
              </w:rPr>
              <w:t xml:space="preserve"> </w:t>
            </w:r>
            <w:proofErr w:type="spellStart"/>
            <w:r w:rsidRPr="00200FAC">
              <w:rPr>
                <w:rStyle w:val="Strong"/>
                <w:color w:val="FF0000"/>
                <w:szCs w:val="28"/>
              </w:rPr>
              <w:t>votre</w:t>
            </w:r>
            <w:proofErr w:type="spellEnd"/>
            <w:r w:rsidRPr="00200FAC">
              <w:rPr>
                <w:rStyle w:val="Strong"/>
                <w:color w:val="FF0000"/>
                <w:szCs w:val="28"/>
              </w:rPr>
              <w:t xml:space="preserve"> </w:t>
            </w:r>
            <w:proofErr w:type="spellStart"/>
            <w:r w:rsidRPr="00200FAC">
              <w:rPr>
                <w:rStyle w:val="Strong"/>
                <w:color w:val="FF0000"/>
                <w:szCs w:val="28"/>
              </w:rPr>
              <w:t>adresse</w:t>
            </w:r>
            <w:proofErr w:type="spellEnd"/>
            <w:r w:rsidRPr="00200FAC">
              <w:rPr>
                <w:rStyle w:val="Strong"/>
                <w:color w:val="FF0000"/>
                <w:szCs w:val="28"/>
              </w:rPr>
              <w:t xml:space="preserve"> </w:t>
            </w:r>
            <w:proofErr w:type="spellStart"/>
            <w:r w:rsidRPr="00200FAC">
              <w:rPr>
                <w:rStyle w:val="Strong"/>
                <w:color w:val="FF0000"/>
                <w:szCs w:val="28"/>
              </w:rPr>
              <w:t>électronique</w:t>
            </w:r>
            <w:proofErr w:type="spellEnd"/>
            <w:r w:rsidRPr="00200FAC">
              <w:rPr>
                <w:rStyle w:val="Strong"/>
                <w:color w:val="FF0000"/>
                <w:szCs w:val="28"/>
              </w:rPr>
              <w:t xml:space="preserve"> à </w:t>
            </w:r>
            <w:hyperlink r:id="rId23" w:tgtFrame="_blank" w:history="1">
              <w:r w:rsidRPr="00200FAC">
                <w:rPr>
                  <w:rStyle w:val="Strong"/>
                  <w:color w:val="0000FF"/>
                  <w:szCs w:val="28"/>
                </w:rPr>
                <w:t>info@cdaa.ca.</w:t>
              </w:r>
            </w:hyperlink>
            <w:r w:rsidRPr="00200FAC">
              <w:rPr>
                <w:rStyle w:val="Strong"/>
                <w:color w:val="FF0000"/>
                <w:szCs w:val="28"/>
              </w:rPr>
              <w:t xml:space="preserve"> Si </w:t>
            </w:r>
            <w:proofErr w:type="spellStart"/>
            <w:r w:rsidRPr="00200FAC">
              <w:rPr>
                <w:rStyle w:val="Strong"/>
                <w:color w:val="FF0000"/>
                <w:szCs w:val="28"/>
              </w:rPr>
              <w:t>vous</w:t>
            </w:r>
            <w:proofErr w:type="spellEnd"/>
            <w:r w:rsidRPr="00200FAC">
              <w:rPr>
                <w:rStyle w:val="Strong"/>
                <w:color w:val="FF0000"/>
                <w:szCs w:val="28"/>
              </w:rPr>
              <w:t xml:space="preserve"> </w:t>
            </w:r>
            <w:proofErr w:type="spellStart"/>
            <w:r w:rsidRPr="00200FAC">
              <w:rPr>
                <w:rStyle w:val="Strong"/>
                <w:color w:val="FF0000"/>
                <w:szCs w:val="28"/>
              </w:rPr>
              <w:t>souhaitez</w:t>
            </w:r>
            <w:proofErr w:type="spellEnd"/>
            <w:r w:rsidRPr="00200FAC">
              <w:rPr>
                <w:rStyle w:val="Strong"/>
                <w:color w:val="FF0000"/>
                <w:szCs w:val="28"/>
              </w:rPr>
              <w:t xml:space="preserve"> </w:t>
            </w:r>
            <w:proofErr w:type="spellStart"/>
            <w:r w:rsidRPr="00200FAC">
              <w:rPr>
                <w:rStyle w:val="Strong"/>
                <w:color w:val="FF0000"/>
                <w:szCs w:val="28"/>
              </w:rPr>
              <w:t>être</w:t>
            </w:r>
            <w:proofErr w:type="spellEnd"/>
            <w:r w:rsidRPr="00200FAC">
              <w:rPr>
                <w:rStyle w:val="Strong"/>
                <w:color w:val="FF0000"/>
                <w:szCs w:val="28"/>
              </w:rPr>
              <w:t xml:space="preserve"> </w:t>
            </w:r>
            <w:r w:rsidRPr="00200FAC">
              <w:rPr>
                <w:rStyle w:val="Strong"/>
                <w:color w:val="3C52DD"/>
                <w:szCs w:val="28"/>
              </w:rPr>
              <w:t>RETIRE</w:t>
            </w:r>
            <w:r w:rsidRPr="00200FAC">
              <w:rPr>
                <w:rStyle w:val="Strong"/>
                <w:color w:val="FF0000"/>
                <w:szCs w:val="28"/>
              </w:rPr>
              <w:t xml:space="preserve"> de la </w:t>
            </w:r>
            <w:proofErr w:type="spellStart"/>
            <w:r w:rsidRPr="00200FAC">
              <w:rPr>
                <w:rStyle w:val="Strong"/>
                <w:color w:val="FF0000"/>
                <w:szCs w:val="28"/>
              </w:rPr>
              <w:t>liste</w:t>
            </w:r>
            <w:proofErr w:type="spellEnd"/>
            <w:r w:rsidRPr="00200FAC">
              <w:rPr>
                <w:rStyle w:val="Strong"/>
                <w:color w:val="FF0000"/>
                <w:szCs w:val="28"/>
              </w:rPr>
              <w:t xml:space="preserve"> de distribution au bulletin </w:t>
            </w:r>
            <w:proofErr w:type="spellStart"/>
            <w:r w:rsidRPr="00200FAC">
              <w:rPr>
                <w:rStyle w:val="Strong"/>
                <w:color w:val="FF0000"/>
                <w:szCs w:val="28"/>
              </w:rPr>
              <w:t>hebdomadaire</w:t>
            </w:r>
            <w:proofErr w:type="spellEnd"/>
            <w:r w:rsidRPr="00200FAC">
              <w:rPr>
                <w:rStyle w:val="Strong"/>
                <w:color w:val="FF0000"/>
                <w:szCs w:val="28"/>
              </w:rPr>
              <w:t xml:space="preserve"> de </w:t>
            </w:r>
            <w:proofErr w:type="spellStart"/>
            <w:r w:rsidRPr="00200FAC">
              <w:rPr>
                <w:rStyle w:val="Strong"/>
                <w:color w:val="FF0000"/>
                <w:szCs w:val="28"/>
              </w:rPr>
              <w:t>l’ACAD</w:t>
            </w:r>
            <w:proofErr w:type="spellEnd"/>
            <w:r w:rsidRPr="00200FAC">
              <w:rPr>
                <w:rStyle w:val="Strong"/>
                <w:color w:val="FF0000"/>
                <w:szCs w:val="28"/>
              </w:rPr>
              <w:t xml:space="preserve">, </w:t>
            </w:r>
            <w:proofErr w:type="spellStart"/>
            <w:r w:rsidRPr="00200FAC">
              <w:rPr>
                <w:rStyle w:val="Strong"/>
                <w:color w:val="FF0000"/>
                <w:szCs w:val="28"/>
              </w:rPr>
              <w:t>veuillez</w:t>
            </w:r>
            <w:proofErr w:type="spellEnd"/>
            <w:r w:rsidRPr="00200FAC">
              <w:rPr>
                <w:rStyle w:val="Strong"/>
                <w:color w:val="FF0000"/>
                <w:szCs w:val="28"/>
              </w:rPr>
              <w:t xml:space="preserve"> </w:t>
            </w:r>
            <w:proofErr w:type="spellStart"/>
            <w:r w:rsidRPr="00200FAC">
              <w:rPr>
                <w:rStyle w:val="Strong"/>
                <w:color w:val="FF0000"/>
                <w:szCs w:val="28"/>
              </w:rPr>
              <w:t>soumettre</w:t>
            </w:r>
            <w:proofErr w:type="spellEnd"/>
            <w:r w:rsidRPr="00200FAC">
              <w:rPr>
                <w:rStyle w:val="Strong"/>
                <w:color w:val="FF0000"/>
                <w:szCs w:val="28"/>
              </w:rPr>
              <w:t xml:space="preserve"> </w:t>
            </w:r>
            <w:proofErr w:type="spellStart"/>
            <w:r w:rsidRPr="00200FAC">
              <w:rPr>
                <w:rStyle w:val="Strong"/>
                <w:color w:val="FF0000"/>
                <w:szCs w:val="28"/>
              </w:rPr>
              <w:t>votre</w:t>
            </w:r>
            <w:proofErr w:type="spellEnd"/>
            <w:r w:rsidRPr="00200FAC">
              <w:rPr>
                <w:rStyle w:val="Strong"/>
                <w:color w:val="FF0000"/>
                <w:szCs w:val="28"/>
              </w:rPr>
              <w:t xml:space="preserve"> </w:t>
            </w:r>
            <w:proofErr w:type="spellStart"/>
            <w:r w:rsidRPr="00200FAC">
              <w:rPr>
                <w:rStyle w:val="Strong"/>
                <w:color w:val="FF0000"/>
                <w:szCs w:val="28"/>
              </w:rPr>
              <w:t>demande</w:t>
            </w:r>
            <w:proofErr w:type="spellEnd"/>
            <w:r w:rsidRPr="00200FAC">
              <w:rPr>
                <w:rStyle w:val="Strong"/>
                <w:color w:val="FF0000"/>
                <w:szCs w:val="28"/>
              </w:rPr>
              <w:t xml:space="preserve"> à </w:t>
            </w:r>
            <w:hyperlink r:id="rId24" w:tgtFrame="_blank" w:history="1">
              <w:r w:rsidRPr="00200FAC">
                <w:rPr>
                  <w:rStyle w:val="Strong"/>
                  <w:color w:val="0000FF"/>
                  <w:szCs w:val="28"/>
                </w:rPr>
                <w:t>info@cdaa.ca</w:t>
              </w:r>
              <w:r w:rsidRPr="00200FAC">
                <w:rPr>
                  <w:rStyle w:val="Hyperlink"/>
                  <w:szCs w:val="28"/>
                </w:rPr>
                <w:t xml:space="preserve"> </w:t>
              </w:r>
            </w:hyperlink>
            <w:r w:rsidRPr="00200FAC">
              <w:rPr>
                <w:rStyle w:val="Strong"/>
                <w:color w:val="FF0000"/>
                <w:szCs w:val="28"/>
              </w:rPr>
              <w:t xml:space="preserve">en </w:t>
            </w:r>
            <w:proofErr w:type="spellStart"/>
            <w:r w:rsidRPr="00200FAC">
              <w:rPr>
                <w:rStyle w:val="Strong"/>
                <w:color w:val="FF0000"/>
                <w:szCs w:val="28"/>
              </w:rPr>
              <w:t>indiquant</w:t>
            </w:r>
            <w:proofErr w:type="spellEnd"/>
            <w:r w:rsidRPr="00200FAC">
              <w:rPr>
                <w:rStyle w:val="Strong"/>
                <w:color w:val="FF0000"/>
                <w:szCs w:val="28"/>
              </w:rPr>
              <w:t xml:space="preserve"> </w:t>
            </w:r>
            <w:proofErr w:type="spellStart"/>
            <w:r w:rsidRPr="00200FAC">
              <w:rPr>
                <w:rStyle w:val="Strong"/>
                <w:color w:val="FF0000"/>
                <w:szCs w:val="28"/>
              </w:rPr>
              <w:t>votre</w:t>
            </w:r>
            <w:proofErr w:type="spellEnd"/>
            <w:r w:rsidRPr="00200FAC">
              <w:rPr>
                <w:rStyle w:val="Strong"/>
                <w:color w:val="FF0000"/>
                <w:szCs w:val="28"/>
              </w:rPr>
              <w:t xml:space="preserve"> nom et </w:t>
            </w:r>
            <w:proofErr w:type="spellStart"/>
            <w:r w:rsidRPr="00200FAC">
              <w:rPr>
                <w:rStyle w:val="Strong"/>
                <w:color w:val="FF0000"/>
                <w:szCs w:val="28"/>
              </w:rPr>
              <w:t>adresse</w:t>
            </w:r>
            <w:proofErr w:type="spellEnd"/>
            <w:r w:rsidRPr="00200FAC">
              <w:rPr>
                <w:rStyle w:val="Strong"/>
                <w:color w:val="FF0000"/>
                <w:szCs w:val="28"/>
              </w:rPr>
              <w:t xml:space="preserve"> </w:t>
            </w:r>
            <w:proofErr w:type="spellStart"/>
            <w:r w:rsidRPr="00200FAC">
              <w:rPr>
                <w:rStyle w:val="Strong"/>
                <w:color w:val="FF0000"/>
                <w:szCs w:val="28"/>
              </w:rPr>
              <w:t>électronique</w:t>
            </w:r>
            <w:proofErr w:type="spellEnd"/>
            <w:r w:rsidRPr="00200FAC">
              <w:rPr>
                <w:rStyle w:val="Strong"/>
                <w:color w:val="FF0000"/>
                <w:szCs w:val="28"/>
              </w:rPr>
              <w:t>.</w:t>
            </w:r>
          </w:p>
          <w:p w14:paraId="43D15AE5" w14:textId="77777777" w:rsidR="007D789B" w:rsidRPr="00200FAC" w:rsidRDefault="007D789B" w:rsidP="00264E25">
            <w:pPr>
              <w:ind w:left="963" w:right="635" w:firstLine="396"/>
              <w:jc w:val="center"/>
              <w:rPr>
                <w:rStyle w:val="Strong"/>
                <w:color w:val="FF0000"/>
                <w:szCs w:val="28"/>
              </w:rPr>
            </w:pPr>
          </w:p>
          <w:p w14:paraId="5198EF16" w14:textId="77777777" w:rsidR="007D789B" w:rsidRDefault="007D789B" w:rsidP="00264E25">
            <w:pPr>
              <w:ind w:left="963" w:right="635" w:firstLine="396"/>
              <w:jc w:val="center"/>
              <w:rPr>
                <w:rStyle w:val="Strong"/>
                <w:color w:val="FF0000"/>
                <w:szCs w:val="28"/>
              </w:rPr>
            </w:pPr>
          </w:p>
          <w:p w14:paraId="5BE5C11A" w14:textId="77777777" w:rsidR="00200FAC" w:rsidRDefault="00200FAC" w:rsidP="00264E25">
            <w:pPr>
              <w:ind w:left="963" w:right="635" w:firstLine="396"/>
              <w:jc w:val="center"/>
              <w:rPr>
                <w:rStyle w:val="Strong"/>
                <w:color w:val="FF0000"/>
                <w:szCs w:val="28"/>
              </w:rPr>
            </w:pPr>
          </w:p>
          <w:p w14:paraId="182DDDB6" w14:textId="77777777" w:rsidR="00200FAC" w:rsidRDefault="00200FAC" w:rsidP="00264E25">
            <w:pPr>
              <w:ind w:left="963" w:right="635" w:firstLine="396"/>
              <w:jc w:val="center"/>
              <w:rPr>
                <w:rStyle w:val="Strong"/>
                <w:color w:val="FF0000"/>
                <w:szCs w:val="28"/>
              </w:rPr>
            </w:pPr>
          </w:p>
          <w:p w14:paraId="329F4BBC" w14:textId="77777777" w:rsidR="00200FAC" w:rsidRPr="00200FAC" w:rsidRDefault="00200FAC" w:rsidP="00264E25">
            <w:pPr>
              <w:ind w:left="963" w:right="635" w:firstLine="396"/>
              <w:jc w:val="center"/>
              <w:rPr>
                <w:rStyle w:val="Strong"/>
                <w:color w:val="FF0000"/>
                <w:szCs w:val="28"/>
              </w:rPr>
            </w:pPr>
          </w:p>
          <w:p w14:paraId="56C21EA7" w14:textId="1A5AB111" w:rsidR="00A94813" w:rsidRDefault="00B756C3" w:rsidP="00871A92">
            <w:pPr>
              <w:ind w:left="963" w:right="635" w:firstLine="396"/>
              <w:jc w:val="center"/>
              <w:rPr>
                <w:szCs w:val="28"/>
              </w:rPr>
            </w:pPr>
            <w:r w:rsidRPr="00200FAC">
              <w:rPr>
                <w:noProof/>
                <w:szCs w:val="28"/>
                <w:lang w:val="en-US" w:eastAsia="en-US"/>
              </w:rPr>
              <w:drawing>
                <wp:inline distT="0" distB="0" distL="0" distR="0" wp14:anchorId="700D24DF" wp14:editId="5049AE50">
                  <wp:extent cx="4998720" cy="877824"/>
                  <wp:effectExtent l="0" t="0" r="508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1.png"/>
                          <pic:cNvPicPr/>
                        </pic:nvPicPr>
                        <pic:blipFill>
                          <a:blip r:embed="rId25">
                            <a:extLst>
                              <a:ext uri="{28A0092B-C50C-407E-A947-70E740481C1C}">
                                <a14:useLocalDpi xmlns:a14="http://schemas.microsoft.com/office/drawing/2010/main" val="0"/>
                              </a:ext>
                            </a:extLst>
                          </a:blip>
                          <a:stretch>
                            <a:fillRect/>
                          </a:stretch>
                        </pic:blipFill>
                        <pic:spPr>
                          <a:xfrm>
                            <a:off x="0" y="0"/>
                            <a:ext cx="4998720" cy="877824"/>
                          </a:xfrm>
                          <a:prstGeom prst="rect">
                            <a:avLst/>
                          </a:prstGeom>
                        </pic:spPr>
                      </pic:pic>
                    </a:graphicData>
                  </a:graphic>
                </wp:inline>
              </w:drawing>
            </w:r>
          </w:p>
          <w:p w14:paraId="39C3BCE6" w14:textId="07269461" w:rsidR="00650F5A" w:rsidRPr="00E83718" w:rsidRDefault="008923AF" w:rsidP="008923AF">
            <w:pPr>
              <w:pStyle w:val="Heading3"/>
              <w:ind w:left="798" w:firstLine="426"/>
              <w:rPr>
                <w:rFonts w:ascii="Arial" w:eastAsia="Times New Roman" w:hAnsi="Arial" w:cs="Arial"/>
                <w:color w:val="002060"/>
                <w:sz w:val="36"/>
                <w:szCs w:val="28"/>
                <w:u w:val="single"/>
              </w:rPr>
            </w:pPr>
            <w:r w:rsidRPr="00E83718">
              <w:rPr>
                <w:rFonts w:ascii="Arial" w:eastAsia="Times New Roman" w:hAnsi="Arial" w:cs="Arial"/>
                <w:color w:val="002060"/>
                <w:sz w:val="36"/>
                <w:szCs w:val="28"/>
                <w:u w:val="single"/>
              </w:rPr>
              <w:t>Ora</w:t>
            </w:r>
            <w:r w:rsidR="00A42583" w:rsidRPr="00E83718">
              <w:rPr>
                <w:rFonts w:ascii="Arial" w:eastAsia="Times New Roman" w:hAnsi="Arial" w:cs="Arial"/>
                <w:color w:val="002060"/>
                <w:sz w:val="36"/>
                <w:szCs w:val="28"/>
                <w:u w:val="single"/>
              </w:rPr>
              <w:t>l Heal</w:t>
            </w:r>
            <w:r w:rsidR="009C2474" w:rsidRPr="00E83718">
              <w:rPr>
                <w:rFonts w:ascii="Arial" w:eastAsia="Times New Roman" w:hAnsi="Arial" w:cs="Arial"/>
                <w:color w:val="002060"/>
                <w:sz w:val="36"/>
                <w:szCs w:val="28"/>
                <w:u w:val="single"/>
              </w:rPr>
              <w:t>th</w:t>
            </w:r>
          </w:p>
          <w:tbl>
            <w:tblPr>
              <w:tblW w:w="0" w:type="auto"/>
              <w:tblBorders>
                <w:top w:val="nil"/>
                <w:left w:val="nil"/>
                <w:right w:val="nil"/>
              </w:tblBorders>
              <w:tblLook w:val="0000" w:firstRow="0" w:lastRow="0" w:firstColumn="0" w:lastColumn="0" w:noHBand="0" w:noVBand="0"/>
            </w:tblPr>
            <w:tblGrid>
              <w:gridCol w:w="11816"/>
            </w:tblGrid>
            <w:tr w:rsidR="009D54E7" w:rsidRPr="009D54E7" w14:paraId="708656BD" w14:textId="77777777">
              <w:tblPrEx>
                <w:tblCellMar>
                  <w:top w:w="0" w:type="dxa"/>
                  <w:bottom w:w="0" w:type="dxa"/>
                </w:tblCellMar>
              </w:tblPrEx>
              <w:tc>
                <w:tcPr>
                  <w:tcW w:w="11600" w:type="dxa"/>
                </w:tcPr>
                <w:p w14:paraId="3B34B812" w14:textId="77777777" w:rsidR="009D54E7" w:rsidRPr="009D54E7" w:rsidRDefault="009D54E7" w:rsidP="009D54E7">
                  <w:pPr>
                    <w:widowControl w:val="0"/>
                    <w:autoSpaceDE w:val="0"/>
                    <w:autoSpaceDN w:val="0"/>
                    <w:adjustRightInd w:val="0"/>
                    <w:ind w:left="1116"/>
                    <w:rPr>
                      <w:rFonts w:ascii="Helvetica Neue" w:hAnsi="Helvetica Neue" w:cs="Helvetica Neue"/>
                      <w:sz w:val="22"/>
                      <w:szCs w:val="28"/>
                      <w:lang w:val="en-US"/>
                    </w:rPr>
                  </w:pPr>
                  <w:hyperlink r:id="rId26" w:history="1">
                    <w:r w:rsidRPr="009D54E7">
                      <w:rPr>
                        <w:rFonts w:ascii="Arial" w:hAnsi="Arial" w:cs="Arial"/>
                        <w:b/>
                        <w:bCs/>
                        <w:sz w:val="22"/>
                        <w:szCs w:val="28"/>
                        <w:lang w:val="en-US"/>
                      </w:rPr>
                      <w:t>Looking for an in-demand job in Canada? Try being a dental hygienist or barista</w:t>
                    </w:r>
                  </w:hyperlink>
                </w:p>
              </w:tc>
            </w:tr>
            <w:tr w:rsidR="009D54E7" w:rsidRPr="009D54E7" w14:paraId="4AC4B1EF" w14:textId="77777777">
              <w:tblPrEx>
                <w:tblBorders>
                  <w:top w:val="none" w:sz="0" w:space="0" w:color="auto"/>
                </w:tblBorders>
                <w:tblCellMar>
                  <w:top w:w="0" w:type="dxa"/>
                  <w:bottom w:w="0" w:type="dxa"/>
                </w:tblCellMar>
              </w:tblPrEx>
              <w:tc>
                <w:tcPr>
                  <w:tcW w:w="11600" w:type="dxa"/>
                  <w:tcMar>
                    <w:bottom w:w="60" w:type="nil"/>
                  </w:tcMar>
                </w:tcPr>
                <w:p w14:paraId="6CBA8672" w14:textId="77777777" w:rsidR="009D54E7" w:rsidRPr="009D54E7" w:rsidRDefault="009D54E7" w:rsidP="009D54E7">
                  <w:pPr>
                    <w:widowControl w:val="0"/>
                    <w:autoSpaceDE w:val="0"/>
                    <w:autoSpaceDN w:val="0"/>
                    <w:adjustRightInd w:val="0"/>
                    <w:ind w:left="1116"/>
                    <w:rPr>
                      <w:rFonts w:ascii="Helvetica Neue" w:hAnsi="Helvetica Neue" w:cs="Helvetica Neue"/>
                      <w:sz w:val="22"/>
                      <w:szCs w:val="28"/>
                      <w:lang w:val="en-US"/>
                    </w:rPr>
                  </w:pPr>
                  <w:r w:rsidRPr="009D54E7">
                    <w:rPr>
                      <w:rFonts w:ascii="Arial" w:hAnsi="Arial" w:cs="Arial"/>
                      <w:sz w:val="20"/>
                      <w:szCs w:val="22"/>
                      <w:lang w:val="en-US"/>
                    </w:rPr>
                    <w:t>globalnews.ca</w:t>
                  </w:r>
                  <w:r w:rsidRPr="009D54E7">
                    <w:rPr>
                      <w:rFonts w:ascii="Helvetica Neue" w:hAnsi="Helvetica Neue" w:cs="Helvetica Neue"/>
                      <w:sz w:val="22"/>
                      <w:szCs w:val="28"/>
                      <w:lang w:val="en-US"/>
                    </w:rPr>
                    <w:t xml:space="preserve"> • </w:t>
                  </w:r>
                  <w:r w:rsidRPr="009D54E7">
                    <w:rPr>
                      <w:rFonts w:ascii="Arial" w:hAnsi="Arial" w:cs="Arial"/>
                      <w:sz w:val="20"/>
                      <w:szCs w:val="22"/>
                      <w:lang w:val="en-US"/>
                    </w:rPr>
                    <w:t>May 26th, 2018</w:t>
                  </w:r>
                </w:p>
              </w:tc>
            </w:tr>
            <w:tr w:rsidR="009D54E7" w:rsidRPr="009D54E7" w14:paraId="2EB90B9B" w14:textId="77777777">
              <w:tblPrEx>
                <w:tblCellMar>
                  <w:top w:w="0" w:type="dxa"/>
                  <w:bottom w:w="0" w:type="dxa"/>
                </w:tblCellMar>
              </w:tblPrEx>
              <w:tc>
                <w:tcPr>
                  <w:tcW w:w="11600" w:type="dxa"/>
                  <w:tcMar>
                    <w:bottom w:w="60" w:type="nil"/>
                  </w:tcMar>
                </w:tcPr>
                <w:p w14:paraId="6D49FF76" w14:textId="77777777" w:rsidR="009D54E7" w:rsidRDefault="009D54E7" w:rsidP="009D54E7">
                  <w:pPr>
                    <w:widowControl w:val="0"/>
                    <w:autoSpaceDE w:val="0"/>
                    <w:autoSpaceDN w:val="0"/>
                    <w:adjustRightInd w:val="0"/>
                    <w:ind w:left="974" w:firstLine="142"/>
                    <w:rPr>
                      <w:rFonts w:ascii="Helvetica Neue" w:hAnsi="Helvetica Neue" w:cs="Helvetica Neue"/>
                      <w:sz w:val="22"/>
                      <w:szCs w:val="28"/>
                      <w:lang w:val="en-US"/>
                    </w:rPr>
                  </w:pPr>
                  <w:hyperlink r:id="rId27" w:history="1">
                    <w:r w:rsidRPr="009D54E7">
                      <w:rPr>
                        <w:rFonts w:ascii="Arial" w:hAnsi="Arial" w:cs="Arial"/>
                        <w:b/>
                        <w:bCs/>
                        <w:color w:val="092F9D"/>
                        <w:sz w:val="21"/>
                        <w:u w:val="single" w:color="092F9D"/>
                        <w:lang w:val="en-US"/>
                      </w:rPr>
                      <w:t>Permalink</w:t>
                    </w:r>
                  </w:hyperlink>
                  <w:bookmarkStart w:id="0" w:name="_GoBack"/>
                  <w:bookmarkEnd w:id="0"/>
                </w:p>
                <w:p w14:paraId="486BF0CF" w14:textId="77777777" w:rsidR="009D54E7" w:rsidRDefault="009D54E7" w:rsidP="009D54E7">
                  <w:pPr>
                    <w:widowControl w:val="0"/>
                    <w:autoSpaceDE w:val="0"/>
                    <w:autoSpaceDN w:val="0"/>
                    <w:adjustRightInd w:val="0"/>
                    <w:ind w:left="974"/>
                    <w:rPr>
                      <w:rFonts w:ascii="Helvetica Neue" w:hAnsi="Helvetica Neue" w:cs="Helvetica Neue"/>
                      <w:sz w:val="22"/>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9D54E7" w:rsidRPr="009D54E7" w14:paraId="30E23873" w14:textId="77777777" w:rsidTr="00DE7B86">
                    <w:tblPrEx>
                      <w:tblCellMar>
                        <w:top w:w="0" w:type="dxa"/>
                        <w:bottom w:w="0" w:type="dxa"/>
                      </w:tblCellMar>
                    </w:tblPrEx>
                    <w:tc>
                      <w:tcPr>
                        <w:tcW w:w="11600" w:type="dxa"/>
                      </w:tcPr>
                      <w:p w14:paraId="4ADA39A4" w14:textId="77777777" w:rsidR="009D54E7" w:rsidRPr="009D54E7" w:rsidRDefault="009D54E7" w:rsidP="009D54E7">
                        <w:pPr>
                          <w:widowControl w:val="0"/>
                          <w:autoSpaceDE w:val="0"/>
                          <w:autoSpaceDN w:val="0"/>
                          <w:adjustRightInd w:val="0"/>
                          <w:ind w:left="974"/>
                          <w:rPr>
                            <w:rFonts w:ascii="Helvetica Neue" w:hAnsi="Helvetica Neue" w:cs="Helvetica Neue"/>
                            <w:sz w:val="22"/>
                            <w:szCs w:val="28"/>
                            <w:lang w:val="en-US"/>
                          </w:rPr>
                        </w:pPr>
                        <w:r w:rsidRPr="009D54E7">
                          <w:rPr>
                            <w:rFonts w:ascii="Arial" w:hAnsi="Arial" w:cs="Arial"/>
                            <w:sz w:val="21"/>
                            <w:lang w:val="en-US"/>
                          </w:rPr>
                          <w:fldChar w:fldCharType="begin"/>
                        </w:r>
                        <w:r w:rsidRPr="009D54E7">
                          <w:rPr>
                            <w:rFonts w:ascii="Arial" w:hAnsi="Arial" w:cs="Arial"/>
                            <w:sz w:val="21"/>
                            <w:lang w:val="en-US"/>
                          </w:rPr>
                          <w:instrText>HYPERLINK "https://mandrillapp.com/track/click/30822343/ottawacitizen.com?p=eyJzIjoiNWljQ1BGb0p2ZXNlYVNyelhIWnVNTmdTbEE4IiwidiI6MSwicCI6IntcInVcIjozMDgyMjM0MyxcInZcIjoxLFwidXJsXCI6XCJodHRwOlxcXC9cXFwvb3R0YXdhY2l0aXplbi5jb21cXFwvbmV3c1xcXC9sb2NhbC1uZXdzXFxcL3JlZXZlbHktb250YXJpby1wYXJ0aWVzLXBsYW5zLWZvci1wdWJsaWMtZGVudGFsLWNhcmUtd29udC13b3JrLXdpdGhvdXQtZmVlLWhpa2VzLWRlbnRpc3RzLWFzc29jaWF0aW9uLXdhcm5zXCIsXCJpZFwiOlwiNGNjZjM0NjRhY2ZhNGI1Nzg3NDJhODkyNmMzY2MxOWJcIixcInVybF9pZHNcIjpbXCIyNWJkMTU0OTY3MzNjNDU3ODNlMmYwM2ZhMmNkMTNhNDA5MDdkNGFjXCJdfSJ9"</w:instrText>
                        </w:r>
                        <w:r w:rsidRPr="009D54E7">
                          <w:rPr>
                            <w:rFonts w:ascii="Arial" w:hAnsi="Arial" w:cs="Arial"/>
                            <w:sz w:val="21"/>
                            <w:lang w:val="en-US"/>
                          </w:rPr>
                        </w:r>
                        <w:r w:rsidRPr="009D54E7">
                          <w:rPr>
                            <w:rFonts w:ascii="Arial" w:hAnsi="Arial" w:cs="Arial"/>
                            <w:sz w:val="21"/>
                            <w:lang w:val="en-US"/>
                          </w:rPr>
                          <w:fldChar w:fldCharType="separate"/>
                        </w:r>
                        <w:proofErr w:type="spellStart"/>
                        <w:r w:rsidRPr="009D54E7">
                          <w:rPr>
                            <w:rFonts w:ascii="Arial" w:hAnsi="Arial" w:cs="Arial"/>
                            <w:b/>
                            <w:bCs/>
                            <w:sz w:val="22"/>
                            <w:szCs w:val="28"/>
                            <w:lang w:val="en-US"/>
                          </w:rPr>
                          <w:t>Reevely</w:t>
                        </w:r>
                        <w:proofErr w:type="spellEnd"/>
                        <w:r w:rsidRPr="009D54E7">
                          <w:rPr>
                            <w:rFonts w:ascii="Arial" w:hAnsi="Arial" w:cs="Arial"/>
                            <w:b/>
                            <w:bCs/>
                            <w:sz w:val="22"/>
                            <w:szCs w:val="28"/>
                            <w:lang w:val="en-US"/>
                          </w:rPr>
                          <w:t>: Ontario parties’ plans for public dental care won’t work without fee hikes, dentists’ association warns</w:t>
                        </w:r>
                        <w:r w:rsidRPr="009D54E7">
                          <w:rPr>
                            <w:rFonts w:ascii="Arial" w:hAnsi="Arial" w:cs="Arial"/>
                            <w:sz w:val="21"/>
                            <w:lang w:val="en-US"/>
                          </w:rPr>
                          <w:fldChar w:fldCharType="end"/>
                        </w:r>
                      </w:p>
                    </w:tc>
                  </w:tr>
                  <w:tr w:rsidR="009D54E7" w:rsidRPr="009D54E7" w14:paraId="147D2DBE" w14:textId="77777777" w:rsidTr="00DE7B86">
                    <w:tblPrEx>
                      <w:tblBorders>
                        <w:top w:val="none" w:sz="0" w:space="0" w:color="auto"/>
                      </w:tblBorders>
                      <w:tblCellMar>
                        <w:top w:w="0" w:type="dxa"/>
                        <w:bottom w:w="0" w:type="dxa"/>
                      </w:tblCellMar>
                    </w:tblPrEx>
                    <w:tc>
                      <w:tcPr>
                        <w:tcW w:w="11600" w:type="dxa"/>
                        <w:tcMar>
                          <w:bottom w:w="60" w:type="nil"/>
                        </w:tcMar>
                      </w:tcPr>
                      <w:p w14:paraId="719C4E85" w14:textId="77777777" w:rsidR="009D54E7" w:rsidRPr="009D54E7" w:rsidRDefault="009D54E7" w:rsidP="009D54E7">
                        <w:pPr>
                          <w:widowControl w:val="0"/>
                          <w:autoSpaceDE w:val="0"/>
                          <w:autoSpaceDN w:val="0"/>
                          <w:adjustRightInd w:val="0"/>
                          <w:ind w:left="974"/>
                          <w:rPr>
                            <w:rFonts w:ascii="Helvetica Neue" w:hAnsi="Helvetica Neue" w:cs="Helvetica Neue"/>
                            <w:sz w:val="22"/>
                            <w:szCs w:val="28"/>
                            <w:lang w:val="en-US"/>
                          </w:rPr>
                        </w:pPr>
                        <w:r w:rsidRPr="009D54E7">
                          <w:rPr>
                            <w:rFonts w:ascii="Arial" w:hAnsi="Arial" w:cs="Arial"/>
                            <w:sz w:val="20"/>
                            <w:szCs w:val="22"/>
                            <w:lang w:val="en-US"/>
                          </w:rPr>
                          <w:t>ottawacitizen.com</w:t>
                        </w:r>
                        <w:r w:rsidRPr="009D54E7">
                          <w:rPr>
                            <w:rFonts w:ascii="Helvetica Neue" w:hAnsi="Helvetica Neue" w:cs="Helvetica Neue"/>
                            <w:sz w:val="22"/>
                            <w:szCs w:val="28"/>
                            <w:lang w:val="en-US"/>
                          </w:rPr>
                          <w:t xml:space="preserve"> • </w:t>
                        </w:r>
                        <w:r w:rsidRPr="009D54E7">
                          <w:rPr>
                            <w:rFonts w:ascii="Arial" w:hAnsi="Arial" w:cs="Arial"/>
                            <w:sz w:val="20"/>
                            <w:szCs w:val="22"/>
                            <w:lang w:val="en-US"/>
                          </w:rPr>
                          <w:t>May 26th, 2018</w:t>
                        </w:r>
                      </w:p>
                    </w:tc>
                  </w:tr>
                  <w:tr w:rsidR="009D54E7" w:rsidRPr="009D54E7" w14:paraId="2C65AB69" w14:textId="77777777" w:rsidTr="00DE7B86">
                    <w:tblPrEx>
                      <w:tblCellMar>
                        <w:top w:w="0" w:type="dxa"/>
                        <w:bottom w:w="0" w:type="dxa"/>
                      </w:tblCellMar>
                    </w:tblPrEx>
                    <w:tc>
                      <w:tcPr>
                        <w:tcW w:w="11600" w:type="dxa"/>
                        <w:tcMar>
                          <w:bottom w:w="60" w:type="nil"/>
                        </w:tcMar>
                      </w:tcPr>
                      <w:p w14:paraId="21509B61" w14:textId="77777777" w:rsidR="009D54E7" w:rsidRPr="009D54E7" w:rsidRDefault="009D54E7" w:rsidP="009D54E7">
                        <w:pPr>
                          <w:widowControl w:val="0"/>
                          <w:autoSpaceDE w:val="0"/>
                          <w:autoSpaceDN w:val="0"/>
                          <w:adjustRightInd w:val="0"/>
                          <w:ind w:left="974"/>
                          <w:rPr>
                            <w:rFonts w:ascii="Helvetica Neue" w:hAnsi="Helvetica Neue" w:cs="Helvetica Neue"/>
                            <w:sz w:val="22"/>
                            <w:szCs w:val="28"/>
                            <w:lang w:val="en-US"/>
                          </w:rPr>
                        </w:pPr>
                        <w:hyperlink r:id="rId28" w:history="1">
                          <w:r w:rsidRPr="009D54E7">
                            <w:rPr>
                              <w:rFonts w:ascii="Arial" w:hAnsi="Arial" w:cs="Arial"/>
                              <w:b/>
                              <w:bCs/>
                              <w:color w:val="092F9D"/>
                              <w:sz w:val="21"/>
                              <w:u w:val="single" w:color="092F9D"/>
                              <w:lang w:val="en-US"/>
                            </w:rPr>
                            <w:t>Permalink</w:t>
                          </w:r>
                        </w:hyperlink>
                      </w:p>
                    </w:tc>
                  </w:tr>
                </w:tbl>
                <w:p w14:paraId="536DA672" w14:textId="77777777" w:rsidR="009D54E7" w:rsidRPr="009D54E7" w:rsidRDefault="009D54E7" w:rsidP="009D54E7">
                  <w:pPr>
                    <w:widowControl w:val="0"/>
                    <w:autoSpaceDE w:val="0"/>
                    <w:autoSpaceDN w:val="0"/>
                    <w:adjustRightInd w:val="0"/>
                    <w:ind w:left="974"/>
                    <w:rPr>
                      <w:rFonts w:ascii="Helvetica Neue" w:hAnsi="Helvetica Neue" w:cs="Helvetica Neue"/>
                      <w:sz w:val="22"/>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9D54E7" w:rsidRPr="009D54E7" w14:paraId="383D73F2" w14:textId="77777777" w:rsidTr="00DE7B86">
                    <w:tblPrEx>
                      <w:tblCellMar>
                        <w:top w:w="0" w:type="dxa"/>
                        <w:bottom w:w="0" w:type="dxa"/>
                      </w:tblCellMar>
                    </w:tblPrEx>
                    <w:tc>
                      <w:tcPr>
                        <w:tcW w:w="11600" w:type="dxa"/>
                      </w:tcPr>
                      <w:p w14:paraId="3097524F" w14:textId="77777777" w:rsidR="009D54E7" w:rsidRPr="009D54E7" w:rsidRDefault="009D54E7" w:rsidP="009D54E7">
                        <w:pPr>
                          <w:widowControl w:val="0"/>
                          <w:autoSpaceDE w:val="0"/>
                          <w:autoSpaceDN w:val="0"/>
                          <w:adjustRightInd w:val="0"/>
                          <w:ind w:left="974"/>
                          <w:rPr>
                            <w:rFonts w:ascii="Helvetica Neue" w:hAnsi="Helvetica Neue" w:cs="Helvetica Neue"/>
                            <w:sz w:val="22"/>
                            <w:szCs w:val="28"/>
                            <w:lang w:val="en-US"/>
                          </w:rPr>
                        </w:pPr>
                        <w:hyperlink r:id="rId29" w:history="1">
                          <w:r w:rsidRPr="009D54E7">
                            <w:rPr>
                              <w:rFonts w:ascii="Arial" w:hAnsi="Arial" w:cs="Arial"/>
                              <w:b/>
                              <w:bCs/>
                              <w:sz w:val="22"/>
                              <w:szCs w:val="28"/>
                              <w:lang w:val="en-US"/>
                            </w:rPr>
                            <w:t>Researchers Develop Film to Prevent Bacteria on Dental Retainers, Aligners</w:t>
                          </w:r>
                        </w:hyperlink>
                      </w:p>
                    </w:tc>
                  </w:tr>
                  <w:tr w:rsidR="009D54E7" w:rsidRPr="009D54E7" w14:paraId="18533EDA" w14:textId="77777777" w:rsidTr="00DE7B86">
                    <w:tblPrEx>
                      <w:tblBorders>
                        <w:top w:val="none" w:sz="0" w:space="0" w:color="auto"/>
                      </w:tblBorders>
                      <w:tblCellMar>
                        <w:top w:w="0" w:type="dxa"/>
                        <w:bottom w:w="0" w:type="dxa"/>
                      </w:tblCellMar>
                    </w:tblPrEx>
                    <w:tc>
                      <w:tcPr>
                        <w:tcW w:w="11600" w:type="dxa"/>
                        <w:tcMar>
                          <w:bottom w:w="60" w:type="nil"/>
                        </w:tcMar>
                      </w:tcPr>
                      <w:p w14:paraId="2895DD30" w14:textId="77777777" w:rsidR="009D54E7" w:rsidRPr="009D54E7" w:rsidRDefault="009D54E7" w:rsidP="009D54E7">
                        <w:pPr>
                          <w:widowControl w:val="0"/>
                          <w:autoSpaceDE w:val="0"/>
                          <w:autoSpaceDN w:val="0"/>
                          <w:adjustRightInd w:val="0"/>
                          <w:ind w:left="974"/>
                          <w:rPr>
                            <w:rFonts w:ascii="Helvetica Neue" w:hAnsi="Helvetica Neue" w:cs="Helvetica Neue"/>
                            <w:sz w:val="22"/>
                            <w:szCs w:val="28"/>
                            <w:lang w:val="en-US"/>
                          </w:rPr>
                        </w:pPr>
                        <w:r w:rsidRPr="009D54E7">
                          <w:rPr>
                            <w:rFonts w:ascii="Arial" w:hAnsi="Arial" w:cs="Arial"/>
                            <w:sz w:val="20"/>
                            <w:szCs w:val="22"/>
                            <w:lang w:val="en-US"/>
                          </w:rPr>
                          <w:t>www.oralhealthgroup.com</w:t>
                        </w:r>
                        <w:r w:rsidRPr="009D54E7">
                          <w:rPr>
                            <w:rFonts w:ascii="Helvetica Neue" w:hAnsi="Helvetica Neue" w:cs="Helvetica Neue"/>
                            <w:sz w:val="22"/>
                            <w:szCs w:val="28"/>
                            <w:lang w:val="en-US"/>
                          </w:rPr>
                          <w:t xml:space="preserve"> • </w:t>
                        </w:r>
                        <w:r w:rsidRPr="009D54E7">
                          <w:rPr>
                            <w:rFonts w:ascii="Arial" w:hAnsi="Arial" w:cs="Arial"/>
                            <w:sz w:val="20"/>
                            <w:szCs w:val="22"/>
                            <w:lang w:val="en-US"/>
                          </w:rPr>
                          <w:t>May 28th, 2018</w:t>
                        </w:r>
                      </w:p>
                    </w:tc>
                  </w:tr>
                  <w:tr w:rsidR="009D54E7" w:rsidRPr="009D54E7" w14:paraId="05C8D6E5" w14:textId="77777777" w:rsidTr="00DE7B86">
                    <w:tblPrEx>
                      <w:tblCellMar>
                        <w:top w:w="0" w:type="dxa"/>
                        <w:bottom w:w="0" w:type="dxa"/>
                      </w:tblCellMar>
                    </w:tblPrEx>
                    <w:tc>
                      <w:tcPr>
                        <w:tcW w:w="11600" w:type="dxa"/>
                        <w:tcMar>
                          <w:bottom w:w="60" w:type="nil"/>
                        </w:tcMar>
                      </w:tcPr>
                      <w:p w14:paraId="4C9EDE74" w14:textId="77777777" w:rsidR="009D54E7" w:rsidRPr="009D54E7" w:rsidRDefault="009D54E7" w:rsidP="009D54E7">
                        <w:pPr>
                          <w:widowControl w:val="0"/>
                          <w:autoSpaceDE w:val="0"/>
                          <w:autoSpaceDN w:val="0"/>
                          <w:adjustRightInd w:val="0"/>
                          <w:ind w:left="974"/>
                          <w:rPr>
                            <w:rFonts w:ascii="Helvetica Neue" w:hAnsi="Helvetica Neue" w:cs="Helvetica Neue"/>
                            <w:sz w:val="22"/>
                            <w:szCs w:val="28"/>
                            <w:lang w:val="en-US"/>
                          </w:rPr>
                        </w:pPr>
                        <w:hyperlink r:id="rId30" w:history="1">
                          <w:r w:rsidRPr="009D54E7">
                            <w:rPr>
                              <w:rFonts w:ascii="Arial" w:hAnsi="Arial" w:cs="Arial"/>
                              <w:b/>
                              <w:bCs/>
                              <w:color w:val="092F9D"/>
                              <w:sz w:val="21"/>
                              <w:u w:val="single" w:color="092F9D"/>
                              <w:lang w:val="en-US"/>
                            </w:rPr>
                            <w:t>Permalink</w:t>
                          </w:r>
                        </w:hyperlink>
                      </w:p>
                    </w:tc>
                  </w:tr>
                </w:tbl>
                <w:p w14:paraId="04E8BF00" w14:textId="77777777" w:rsidR="009D54E7" w:rsidRPr="009D54E7" w:rsidRDefault="009D54E7" w:rsidP="009D54E7">
                  <w:pPr>
                    <w:widowControl w:val="0"/>
                    <w:autoSpaceDE w:val="0"/>
                    <w:autoSpaceDN w:val="0"/>
                    <w:adjustRightInd w:val="0"/>
                    <w:ind w:left="974"/>
                    <w:rPr>
                      <w:rFonts w:ascii="Helvetica Neue" w:hAnsi="Helvetica Neue" w:cs="Helvetica Neue"/>
                      <w:sz w:val="22"/>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9D54E7" w:rsidRPr="009D54E7" w14:paraId="01685F7F" w14:textId="77777777" w:rsidTr="00DE7B86">
                    <w:tblPrEx>
                      <w:tblCellMar>
                        <w:top w:w="0" w:type="dxa"/>
                        <w:bottom w:w="0" w:type="dxa"/>
                      </w:tblCellMar>
                    </w:tblPrEx>
                    <w:tc>
                      <w:tcPr>
                        <w:tcW w:w="11600" w:type="dxa"/>
                      </w:tcPr>
                      <w:p w14:paraId="6FF41221" w14:textId="77777777" w:rsidR="009D54E7" w:rsidRPr="009D54E7" w:rsidRDefault="009D54E7" w:rsidP="009D54E7">
                        <w:pPr>
                          <w:widowControl w:val="0"/>
                          <w:autoSpaceDE w:val="0"/>
                          <w:autoSpaceDN w:val="0"/>
                          <w:adjustRightInd w:val="0"/>
                          <w:ind w:left="974"/>
                          <w:rPr>
                            <w:rFonts w:ascii="Helvetica Neue" w:hAnsi="Helvetica Neue" w:cs="Helvetica Neue"/>
                            <w:sz w:val="22"/>
                            <w:szCs w:val="28"/>
                            <w:lang w:val="en-US"/>
                          </w:rPr>
                        </w:pPr>
                        <w:hyperlink r:id="rId31" w:history="1">
                          <w:r w:rsidRPr="009D54E7">
                            <w:rPr>
                              <w:rFonts w:ascii="Arial" w:hAnsi="Arial" w:cs="Arial"/>
                              <w:b/>
                              <w:bCs/>
                              <w:sz w:val="22"/>
                              <w:szCs w:val="28"/>
                              <w:lang w:val="en-US"/>
                            </w:rPr>
                            <w:t>Oral, Gastric Bacteria May Help Pinpoint Stomach Cancer</w:t>
                          </w:r>
                        </w:hyperlink>
                      </w:p>
                    </w:tc>
                  </w:tr>
                  <w:tr w:rsidR="009D54E7" w:rsidRPr="009D54E7" w14:paraId="36C4D039" w14:textId="77777777" w:rsidTr="00DE7B86">
                    <w:tblPrEx>
                      <w:tblBorders>
                        <w:top w:val="none" w:sz="0" w:space="0" w:color="auto"/>
                      </w:tblBorders>
                      <w:tblCellMar>
                        <w:top w:w="0" w:type="dxa"/>
                        <w:bottom w:w="0" w:type="dxa"/>
                      </w:tblCellMar>
                    </w:tblPrEx>
                    <w:tc>
                      <w:tcPr>
                        <w:tcW w:w="11600" w:type="dxa"/>
                        <w:tcMar>
                          <w:bottom w:w="60" w:type="nil"/>
                        </w:tcMar>
                      </w:tcPr>
                      <w:p w14:paraId="1C244702" w14:textId="77777777" w:rsidR="009D54E7" w:rsidRPr="009D54E7" w:rsidRDefault="009D54E7" w:rsidP="009D54E7">
                        <w:pPr>
                          <w:widowControl w:val="0"/>
                          <w:autoSpaceDE w:val="0"/>
                          <w:autoSpaceDN w:val="0"/>
                          <w:adjustRightInd w:val="0"/>
                          <w:ind w:left="974"/>
                          <w:rPr>
                            <w:rFonts w:ascii="Helvetica Neue" w:hAnsi="Helvetica Neue" w:cs="Helvetica Neue"/>
                            <w:sz w:val="22"/>
                            <w:szCs w:val="28"/>
                            <w:lang w:val="en-US"/>
                          </w:rPr>
                        </w:pPr>
                        <w:r w:rsidRPr="009D54E7">
                          <w:rPr>
                            <w:rFonts w:ascii="Arial" w:hAnsi="Arial" w:cs="Arial"/>
                            <w:sz w:val="20"/>
                            <w:szCs w:val="22"/>
                            <w:lang w:val="en-US"/>
                          </w:rPr>
                          <w:t>www.oralhealthgroup.com</w:t>
                        </w:r>
                        <w:r w:rsidRPr="009D54E7">
                          <w:rPr>
                            <w:rFonts w:ascii="Helvetica Neue" w:hAnsi="Helvetica Neue" w:cs="Helvetica Neue"/>
                            <w:sz w:val="22"/>
                            <w:szCs w:val="28"/>
                            <w:lang w:val="en-US"/>
                          </w:rPr>
                          <w:t xml:space="preserve"> • </w:t>
                        </w:r>
                        <w:r w:rsidRPr="009D54E7">
                          <w:rPr>
                            <w:rFonts w:ascii="Arial" w:hAnsi="Arial" w:cs="Arial"/>
                            <w:sz w:val="20"/>
                            <w:szCs w:val="22"/>
                            <w:lang w:val="en-US"/>
                          </w:rPr>
                          <w:t>May 28th, 2018</w:t>
                        </w:r>
                      </w:p>
                    </w:tc>
                  </w:tr>
                  <w:tr w:rsidR="009D54E7" w:rsidRPr="009D54E7" w14:paraId="1E506F91" w14:textId="77777777" w:rsidTr="00DE7B86">
                    <w:tblPrEx>
                      <w:tblCellMar>
                        <w:top w:w="0" w:type="dxa"/>
                        <w:bottom w:w="0" w:type="dxa"/>
                      </w:tblCellMar>
                    </w:tblPrEx>
                    <w:tc>
                      <w:tcPr>
                        <w:tcW w:w="11600" w:type="dxa"/>
                        <w:tcMar>
                          <w:bottom w:w="60" w:type="nil"/>
                        </w:tcMar>
                      </w:tcPr>
                      <w:p w14:paraId="3774FE66" w14:textId="77777777" w:rsidR="009D54E7" w:rsidRPr="009D54E7" w:rsidRDefault="009D54E7" w:rsidP="009D54E7">
                        <w:pPr>
                          <w:widowControl w:val="0"/>
                          <w:autoSpaceDE w:val="0"/>
                          <w:autoSpaceDN w:val="0"/>
                          <w:adjustRightInd w:val="0"/>
                          <w:ind w:left="974"/>
                          <w:rPr>
                            <w:rFonts w:ascii="Helvetica Neue" w:hAnsi="Helvetica Neue" w:cs="Helvetica Neue"/>
                            <w:sz w:val="22"/>
                            <w:szCs w:val="28"/>
                            <w:lang w:val="en-US"/>
                          </w:rPr>
                        </w:pPr>
                        <w:hyperlink r:id="rId32" w:history="1">
                          <w:r w:rsidRPr="009D54E7">
                            <w:rPr>
                              <w:rFonts w:ascii="Arial" w:hAnsi="Arial" w:cs="Arial"/>
                              <w:b/>
                              <w:bCs/>
                              <w:color w:val="092F9D"/>
                              <w:sz w:val="21"/>
                              <w:u w:val="single" w:color="092F9D"/>
                              <w:lang w:val="en-US"/>
                            </w:rPr>
                            <w:t>Permalink</w:t>
                          </w:r>
                        </w:hyperlink>
                      </w:p>
                    </w:tc>
                  </w:tr>
                </w:tbl>
                <w:p w14:paraId="0ED4BF5B" w14:textId="77777777" w:rsidR="009D54E7" w:rsidRPr="009D54E7" w:rsidRDefault="009D54E7" w:rsidP="009D54E7">
                  <w:pPr>
                    <w:widowControl w:val="0"/>
                    <w:autoSpaceDE w:val="0"/>
                    <w:autoSpaceDN w:val="0"/>
                    <w:adjustRightInd w:val="0"/>
                    <w:ind w:left="974"/>
                    <w:rPr>
                      <w:rFonts w:ascii="Helvetica Neue" w:hAnsi="Helvetica Neue" w:cs="Helvetica Neue"/>
                      <w:sz w:val="22"/>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9D54E7" w:rsidRPr="009D54E7" w14:paraId="15F9121F" w14:textId="77777777" w:rsidTr="00DE7B86">
                    <w:tblPrEx>
                      <w:tblCellMar>
                        <w:top w:w="0" w:type="dxa"/>
                        <w:bottom w:w="0" w:type="dxa"/>
                      </w:tblCellMar>
                    </w:tblPrEx>
                    <w:tc>
                      <w:tcPr>
                        <w:tcW w:w="11600" w:type="dxa"/>
                      </w:tcPr>
                      <w:p w14:paraId="12BDC9F2" w14:textId="77777777" w:rsidR="009D54E7" w:rsidRPr="009D54E7" w:rsidRDefault="009D54E7" w:rsidP="009D54E7">
                        <w:pPr>
                          <w:widowControl w:val="0"/>
                          <w:autoSpaceDE w:val="0"/>
                          <w:autoSpaceDN w:val="0"/>
                          <w:adjustRightInd w:val="0"/>
                          <w:ind w:left="974"/>
                          <w:rPr>
                            <w:rFonts w:ascii="Helvetica Neue" w:hAnsi="Helvetica Neue" w:cs="Helvetica Neue"/>
                            <w:sz w:val="22"/>
                            <w:szCs w:val="28"/>
                            <w:lang w:val="en-US"/>
                          </w:rPr>
                        </w:pPr>
                        <w:hyperlink r:id="rId33" w:history="1">
                          <w:r w:rsidRPr="009D54E7">
                            <w:rPr>
                              <w:rFonts w:ascii="Arial" w:hAnsi="Arial" w:cs="Arial"/>
                              <w:b/>
                              <w:bCs/>
                              <w:sz w:val="22"/>
                              <w:szCs w:val="28"/>
                              <w:lang w:val="en-US"/>
                            </w:rPr>
                            <w:t>Popular teething products deemed unsafe for babies to be banned in U.S.</w:t>
                          </w:r>
                        </w:hyperlink>
                      </w:p>
                    </w:tc>
                  </w:tr>
                  <w:tr w:rsidR="009D54E7" w:rsidRPr="009D54E7" w14:paraId="17087FAF" w14:textId="77777777" w:rsidTr="00DE7B86">
                    <w:tblPrEx>
                      <w:tblBorders>
                        <w:top w:val="none" w:sz="0" w:space="0" w:color="auto"/>
                      </w:tblBorders>
                      <w:tblCellMar>
                        <w:top w:w="0" w:type="dxa"/>
                        <w:bottom w:w="0" w:type="dxa"/>
                      </w:tblCellMar>
                    </w:tblPrEx>
                    <w:tc>
                      <w:tcPr>
                        <w:tcW w:w="11600" w:type="dxa"/>
                        <w:tcMar>
                          <w:bottom w:w="60" w:type="nil"/>
                        </w:tcMar>
                      </w:tcPr>
                      <w:p w14:paraId="0F38F480" w14:textId="77777777" w:rsidR="009D54E7" w:rsidRPr="009D54E7" w:rsidRDefault="009D54E7" w:rsidP="009D54E7">
                        <w:pPr>
                          <w:widowControl w:val="0"/>
                          <w:autoSpaceDE w:val="0"/>
                          <w:autoSpaceDN w:val="0"/>
                          <w:adjustRightInd w:val="0"/>
                          <w:ind w:left="974"/>
                          <w:rPr>
                            <w:rFonts w:ascii="Helvetica Neue" w:hAnsi="Helvetica Neue" w:cs="Helvetica Neue"/>
                            <w:sz w:val="22"/>
                            <w:szCs w:val="28"/>
                            <w:lang w:val="en-US"/>
                          </w:rPr>
                        </w:pPr>
                        <w:r w:rsidRPr="009D54E7">
                          <w:rPr>
                            <w:rFonts w:ascii="Arial" w:hAnsi="Arial" w:cs="Arial"/>
                            <w:sz w:val="20"/>
                            <w:szCs w:val="22"/>
                            <w:lang w:val="en-US"/>
                          </w:rPr>
                          <w:t>globalnews.ca</w:t>
                        </w:r>
                        <w:r w:rsidRPr="009D54E7">
                          <w:rPr>
                            <w:rFonts w:ascii="Helvetica Neue" w:hAnsi="Helvetica Neue" w:cs="Helvetica Neue"/>
                            <w:sz w:val="22"/>
                            <w:szCs w:val="28"/>
                            <w:lang w:val="en-US"/>
                          </w:rPr>
                          <w:t xml:space="preserve"> • </w:t>
                        </w:r>
                        <w:r w:rsidRPr="009D54E7">
                          <w:rPr>
                            <w:rFonts w:ascii="Arial" w:hAnsi="Arial" w:cs="Arial"/>
                            <w:sz w:val="20"/>
                            <w:szCs w:val="22"/>
                            <w:lang w:val="en-US"/>
                          </w:rPr>
                          <w:t>May 26th, 2018</w:t>
                        </w:r>
                      </w:p>
                    </w:tc>
                  </w:tr>
                  <w:tr w:rsidR="009D54E7" w:rsidRPr="009D54E7" w14:paraId="5EDA9158" w14:textId="77777777" w:rsidTr="00DE7B86">
                    <w:tblPrEx>
                      <w:tblCellMar>
                        <w:top w:w="0" w:type="dxa"/>
                        <w:bottom w:w="0" w:type="dxa"/>
                      </w:tblCellMar>
                    </w:tblPrEx>
                    <w:tc>
                      <w:tcPr>
                        <w:tcW w:w="11600" w:type="dxa"/>
                        <w:tcMar>
                          <w:bottom w:w="60" w:type="nil"/>
                        </w:tcMar>
                      </w:tcPr>
                      <w:p w14:paraId="3C17245B" w14:textId="77777777" w:rsidR="009D54E7" w:rsidRPr="009D54E7" w:rsidRDefault="009D54E7" w:rsidP="009D54E7">
                        <w:pPr>
                          <w:widowControl w:val="0"/>
                          <w:autoSpaceDE w:val="0"/>
                          <w:autoSpaceDN w:val="0"/>
                          <w:adjustRightInd w:val="0"/>
                          <w:ind w:left="974"/>
                          <w:rPr>
                            <w:rFonts w:ascii="Helvetica Neue" w:hAnsi="Helvetica Neue" w:cs="Helvetica Neue"/>
                            <w:sz w:val="22"/>
                            <w:szCs w:val="28"/>
                            <w:lang w:val="en-US"/>
                          </w:rPr>
                        </w:pPr>
                        <w:hyperlink r:id="rId34" w:history="1">
                          <w:r w:rsidRPr="009D54E7">
                            <w:rPr>
                              <w:rFonts w:ascii="Arial" w:hAnsi="Arial" w:cs="Arial"/>
                              <w:b/>
                              <w:bCs/>
                              <w:color w:val="092F9D"/>
                              <w:sz w:val="21"/>
                              <w:u w:val="single" w:color="092F9D"/>
                              <w:lang w:val="en-US"/>
                            </w:rPr>
                            <w:t>Permalink</w:t>
                          </w:r>
                        </w:hyperlink>
                      </w:p>
                    </w:tc>
                  </w:tr>
                </w:tbl>
                <w:p w14:paraId="0206D874" w14:textId="77777777" w:rsidR="009D54E7" w:rsidRPr="009D54E7" w:rsidRDefault="009D54E7" w:rsidP="009D54E7">
                  <w:pPr>
                    <w:widowControl w:val="0"/>
                    <w:autoSpaceDE w:val="0"/>
                    <w:autoSpaceDN w:val="0"/>
                    <w:adjustRightInd w:val="0"/>
                    <w:ind w:left="974"/>
                    <w:rPr>
                      <w:rFonts w:ascii="Helvetica Neue" w:hAnsi="Helvetica Neue" w:cs="Helvetica Neue"/>
                      <w:sz w:val="22"/>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9D54E7" w:rsidRPr="009D54E7" w14:paraId="3B01A150" w14:textId="77777777" w:rsidTr="00DE7B86">
                    <w:tblPrEx>
                      <w:tblCellMar>
                        <w:top w:w="0" w:type="dxa"/>
                        <w:bottom w:w="0" w:type="dxa"/>
                      </w:tblCellMar>
                    </w:tblPrEx>
                    <w:tc>
                      <w:tcPr>
                        <w:tcW w:w="11600" w:type="dxa"/>
                      </w:tcPr>
                      <w:p w14:paraId="5BAA9ACD" w14:textId="77777777" w:rsidR="009D54E7" w:rsidRPr="009D54E7" w:rsidRDefault="009D54E7" w:rsidP="009D54E7">
                        <w:pPr>
                          <w:widowControl w:val="0"/>
                          <w:autoSpaceDE w:val="0"/>
                          <w:autoSpaceDN w:val="0"/>
                          <w:adjustRightInd w:val="0"/>
                          <w:ind w:left="974"/>
                          <w:rPr>
                            <w:rFonts w:ascii="Helvetica Neue" w:hAnsi="Helvetica Neue" w:cs="Helvetica Neue"/>
                            <w:sz w:val="22"/>
                            <w:szCs w:val="28"/>
                            <w:lang w:val="en-US"/>
                          </w:rPr>
                        </w:pPr>
                        <w:hyperlink r:id="rId35" w:history="1">
                          <w:r w:rsidRPr="009D54E7">
                            <w:rPr>
                              <w:rFonts w:ascii="Arial" w:hAnsi="Arial" w:cs="Arial"/>
                              <w:b/>
                              <w:bCs/>
                              <w:sz w:val="22"/>
                              <w:szCs w:val="28"/>
                              <w:lang w:val="en-US"/>
                            </w:rPr>
                            <w:t>FDA Warns of Teething Products Containing Benzocaine</w:t>
                          </w:r>
                        </w:hyperlink>
                      </w:p>
                    </w:tc>
                  </w:tr>
                  <w:tr w:rsidR="009D54E7" w:rsidRPr="009D54E7" w14:paraId="48490BAB" w14:textId="77777777" w:rsidTr="00DE7B86">
                    <w:tblPrEx>
                      <w:tblBorders>
                        <w:top w:val="none" w:sz="0" w:space="0" w:color="auto"/>
                      </w:tblBorders>
                      <w:tblCellMar>
                        <w:top w:w="0" w:type="dxa"/>
                        <w:bottom w:w="0" w:type="dxa"/>
                      </w:tblCellMar>
                    </w:tblPrEx>
                    <w:tc>
                      <w:tcPr>
                        <w:tcW w:w="11600" w:type="dxa"/>
                        <w:tcMar>
                          <w:bottom w:w="60" w:type="nil"/>
                        </w:tcMar>
                      </w:tcPr>
                      <w:p w14:paraId="489647B0" w14:textId="77777777" w:rsidR="009D54E7" w:rsidRPr="009D54E7" w:rsidRDefault="009D54E7" w:rsidP="009D54E7">
                        <w:pPr>
                          <w:widowControl w:val="0"/>
                          <w:autoSpaceDE w:val="0"/>
                          <w:autoSpaceDN w:val="0"/>
                          <w:adjustRightInd w:val="0"/>
                          <w:ind w:left="974"/>
                          <w:rPr>
                            <w:rFonts w:ascii="Helvetica Neue" w:hAnsi="Helvetica Neue" w:cs="Helvetica Neue"/>
                            <w:sz w:val="22"/>
                            <w:szCs w:val="28"/>
                            <w:lang w:val="en-US"/>
                          </w:rPr>
                        </w:pPr>
                        <w:r w:rsidRPr="009D54E7">
                          <w:rPr>
                            <w:rFonts w:ascii="Arial" w:hAnsi="Arial" w:cs="Arial"/>
                            <w:sz w:val="20"/>
                            <w:szCs w:val="22"/>
                            <w:lang w:val="en-US"/>
                          </w:rPr>
                          <w:t>www.oralhealthgroup.com</w:t>
                        </w:r>
                        <w:r w:rsidRPr="009D54E7">
                          <w:rPr>
                            <w:rFonts w:ascii="Helvetica Neue" w:hAnsi="Helvetica Neue" w:cs="Helvetica Neue"/>
                            <w:sz w:val="22"/>
                            <w:szCs w:val="28"/>
                            <w:lang w:val="en-US"/>
                          </w:rPr>
                          <w:t xml:space="preserve"> • </w:t>
                        </w:r>
                        <w:r w:rsidRPr="009D54E7">
                          <w:rPr>
                            <w:rFonts w:ascii="Arial" w:hAnsi="Arial" w:cs="Arial"/>
                            <w:sz w:val="20"/>
                            <w:szCs w:val="22"/>
                            <w:lang w:val="en-US"/>
                          </w:rPr>
                          <w:t>May 26th, 2018</w:t>
                        </w:r>
                      </w:p>
                    </w:tc>
                  </w:tr>
                  <w:tr w:rsidR="009D54E7" w:rsidRPr="009D54E7" w14:paraId="14774610" w14:textId="77777777" w:rsidTr="00DE7B86">
                    <w:tblPrEx>
                      <w:tblCellMar>
                        <w:top w:w="0" w:type="dxa"/>
                        <w:bottom w:w="0" w:type="dxa"/>
                      </w:tblCellMar>
                    </w:tblPrEx>
                    <w:tc>
                      <w:tcPr>
                        <w:tcW w:w="11600" w:type="dxa"/>
                        <w:tcMar>
                          <w:bottom w:w="60" w:type="nil"/>
                        </w:tcMar>
                      </w:tcPr>
                      <w:p w14:paraId="35518C11" w14:textId="77777777" w:rsidR="009D54E7" w:rsidRPr="009D54E7" w:rsidRDefault="009D54E7" w:rsidP="009D54E7">
                        <w:pPr>
                          <w:widowControl w:val="0"/>
                          <w:autoSpaceDE w:val="0"/>
                          <w:autoSpaceDN w:val="0"/>
                          <w:adjustRightInd w:val="0"/>
                          <w:ind w:left="974"/>
                          <w:rPr>
                            <w:rFonts w:ascii="Helvetica Neue" w:hAnsi="Helvetica Neue" w:cs="Helvetica Neue"/>
                            <w:sz w:val="22"/>
                            <w:szCs w:val="28"/>
                            <w:lang w:val="en-US"/>
                          </w:rPr>
                        </w:pPr>
                        <w:hyperlink r:id="rId36" w:history="1">
                          <w:r w:rsidRPr="009D54E7">
                            <w:rPr>
                              <w:rFonts w:ascii="Arial" w:hAnsi="Arial" w:cs="Arial"/>
                              <w:b/>
                              <w:bCs/>
                              <w:color w:val="092F9D"/>
                              <w:sz w:val="21"/>
                              <w:u w:val="single" w:color="092F9D"/>
                              <w:lang w:val="en-US"/>
                            </w:rPr>
                            <w:t>Permalink</w:t>
                          </w:r>
                        </w:hyperlink>
                      </w:p>
                    </w:tc>
                  </w:tr>
                </w:tbl>
                <w:p w14:paraId="3EC79E24" w14:textId="77777777" w:rsidR="009D54E7" w:rsidRPr="009D54E7" w:rsidRDefault="009D54E7" w:rsidP="009D54E7">
                  <w:pPr>
                    <w:widowControl w:val="0"/>
                    <w:autoSpaceDE w:val="0"/>
                    <w:autoSpaceDN w:val="0"/>
                    <w:adjustRightInd w:val="0"/>
                    <w:ind w:left="974"/>
                    <w:rPr>
                      <w:rFonts w:ascii="Helvetica Neue" w:hAnsi="Helvetica Neue" w:cs="Helvetica Neue"/>
                      <w:sz w:val="22"/>
                      <w:szCs w:val="28"/>
                      <w:lang w:val="en-US"/>
                    </w:rPr>
                  </w:pPr>
                </w:p>
                <w:tbl>
                  <w:tblPr>
                    <w:tblW w:w="11600" w:type="dxa"/>
                    <w:tblBorders>
                      <w:top w:val="nil"/>
                      <w:left w:val="nil"/>
                      <w:right w:val="nil"/>
                    </w:tblBorders>
                    <w:tblLook w:val="0000" w:firstRow="0" w:lastRow="0" w:firstColumn="0" w:lastColumn="0" w:noHBand="0" w:noVBand="0"/>
                  </w:tblPr>
                  <w:tblGrid>
                    <w:gridCol w:w="11600"/>
                  </w:tblGrid>
                  <w:tr w:rsidR="009D54E7" w:rsidRPr="009D54E7" w14:paraId="337990A1" w14:textId="77777777" w:rsidTr="00DE7B86">
                    <w:tblPrEx>
                      <w:tblCellMar>
                        <w:top w:w="0" w:type="dxa"/>
                        <w:bottom w:w="0" w:type="dxa"/>
                      </w:tblCellMar>
                    </w:tblPrEx>
                    <w:tc>
                      <w:tcPr>
                        <w:tcW w:w="11600" w:type="dxa"/>
                      </w:tcPr>
                      <w:p w14:paraId="0B0AAC1D" w14:textId="77777777" w:rsidR="009D54E7" w:rsidRPr="009D54E7" w:rsidRDefault="009D54E7" w:rsidP="009D54E7">
                        <w:pPr>
                          <w:widowControl w:val="0"/>
                          <w:autoSpaceDE w:val="0"/>
                          <w:autoSpaceDN w:val="0"/>
                          <w:adjustRightInd w:val="0"/>
                          <w:ind w:left="974"/>
                          <w:rPr>
                            <w:rFonts w:ascii="Helvetica Neue" w:hAnsi="Helvetica Neue" w:cs="Helvetica Neue"/>
                            <w:sz w:val="22"/>
                            <w:szCs w:val="28"/>
                            <w:lang w:val="en-US"/>
                          </w:rPr>
                        </w:pPr>
                        <w:hyperlink r:id="rId37" w:history="1">
                          <w:r w:rsidRPr="009D54E7">
                            <w:rPr>
                              <w:rFonts w:ascii="Arial" w:hAnsi="Arial" w:cs="Arial"/>
                              <w:b/>
                              <w:bCs/>
                              <w:sz w:val="22"/>
                              <w:szCs w:val="28"/>
                              <w:lang w:val="en-US"/>
                            </w:rPr>
                            <w:t xml:space="preserve">E-cigarette and </w:t>
                          </w:r>
                          <w:proofErr w:type="spellStart"/>
                          <w:r w:rsidRPr="009D54E7">
                            <w:rPr>
                              <w:rFonts w:ascii="Arial" w:hAnsi="Arial" w:cs="Arial"/>
                              <w:b/>
                              <w:bCs/>
                              <w:sz w:val="22"/>
                              <w:szCs w:val="28"/>
                              <w:lang w:val="en-US"/>
                            </w:rPr>
                            <w:t>vaping</w:t>
                          </w:r>
                          <w:proofErr w:type="spellEnd"/>
                          <w:r w:rsidRPr="009D54E7">
                            <w:rPr>
                              <w:rFonts w:ascii="Arial" w:hAnsi="Arial" w:cs="Arial"/>
                              <w:b/>
                              <w:bCs/>
                              <w:sz w:val="22"/>
                              <w:szCs w:val="28"/>
                              <w:lang w:val="en-US"/>
                            </w:rPr>
                            <w:t xml:space="preserve"> ads coming soon to a TV, radio or newspaper near you</w:t>
                          </w:r>
                        </w:hyperlink>
                      </w:p>
                    </w:tc>
                  </w:tr>
                  <w:tr w:rsidR="009D54E7" w:rsidRPr="009D54E7" w14:paraId="0C891FA9" w14:textId="77777777" w:rsidTr="00DE7B86">
                    <w:tblPrEx>
                      <w:tblBorders>
                        <w:top w:val="none" w:sz="0" w:space="0" w:color="auto"/>
                      </w:tblBorders>
                      <w:tblCellMar>
                        <w:top w:w="0" w:type="dxa"/>
                        <w:bottom w:w="0" w:type="dxa"/>
                      </w:tblCellMar>
                    </w:tblPrEx>
                    <w:tc>
                      <w:tcPr>
                        <w:tcW w:w="11600" w:type="dxa"/>
                        <w:tcMar>
                          <w:bottom w:w="60" w:type="nil"/>
                        </w:tcMar>
                      </w:tcPr>
                      <w:p w14:paraId="59AE3DE3" w14:textId="77777777" w:rsidR="009D54E7" w:rsidRPr="009D54E7" w:rsidRDefault="009D54E7" w:rsidP="009D54E7">
                        <w:pPr>
                          <w:widowControl w:val="0"/>
                          <w:autoSpaceDE w:val="0"/>
                          <w:autoSpaceDN w:val="0"/>
                          <w:adjustRightInd w:val="0"/>
                          <w:ind w:left="974"/>
                          <w:rPr>
                            <w:rFonts w:ascii="Helvetica Neue" w:hAnsi="Helvetica Neue" w:cs="Helvetica Neue"/>
                            <w:sz w:val="22"/>
                            <w:szCs w:val="28"/>
                            <w:lang w:val="en-US"/>
                          </w:rPr>
                        </w:pPr>
                        <w:r w:rsidRPr="009D54E7">
                          <w:rPr>
                            <w:rFonts w:ascii="Arial" w:hAnsi="Arial" w:cs="Arial"/>
                            <w:sz w:val="20"/>
                            <w:szCs w:val="22"/>
                            <w:lang w:val="en-US"/>
                          </w:rPr>
                          <w:t>www.cbc.ca</w:t>
                        </w:r>
                        <w:r w:rsidRPr="009D54E7">
                          <w:rPr>
                            <w:rFonts w:ascii="Helvetica Neue" w:hAnsi="Helvetica Neue" w:cs="Helvetica Neue"/>
                            <w:sz w:val="22"/>
                            <w:szCs w:val="28"/>
                            <w:lang w:val="en-US"/>
                          </w:rPr>
                          <w:t xml:space="preserve"> • </w:t>
                        </w:r>
                        <w:r w:rsidRPr="009D54E7">
                          <w:rPr>
                            <w:rFonts w:ascii="Arial" w:hAnsi="Arial" w:cs="Arial"/>
                            <w:sz w:val="20"/>
                            <w:szCs w:val="22"/>
                            <w:lang w:val="en-US"/>
                          </w:rPr>
                          <w:t>May 26th, 2018</w:t>
                        </w:r>
                      </w:p>
                    </w:tc>
                  </w:tr>
                  <w:tr w:rsidR="009D54E7" w:rsidRPr="009D54E7" w14:paraId="50664D95" w14:textId="77777777" w:rsidTr="00DE7B86">
                    <w:tblPrEx>
                      <w:tblCellMar>
                        <w:top w:w="0" w:type="dxa"/>
                        <w:bottom w:w="0" w:type="dxa"/>
                      </w:tblCellMar>
                    </w:tblPrEx>
                    <w:trPr>
                      <w:trHeight w:val="196"/>
                    </w:trPr>
                    <w:tc>
                      <w:tcPr>
                        <w:tcW w:w="11600" w:type="dxa"/>
                        <w:tcMar>
                          <w:bottom w:w="60" w:type="nil"/>
                        </w:tcMar>
                      </w:tcPr>
                      <w:p w14:paraId="039042FB" w14:textId="77777777" w:rsidR="009D54E7" w:rsidRPr="009D54E7" w:rsidRDefault="009D54E7" w:rsidP="009D54E7">
                        <w:pPr>
                          <w:widowControl w:val="0"/>
                          <w:autoSpaceDE w:val="0"/>
                          <w:autoSpaceDN w:val="0"/>
                          <w:adjustRightInd w:val="0"/>
                          <w:ind w:left="974"/>
                          <w:rPr>
                            <w:rFonts w:ascii="Helvetica Neue" w:hAnsi="Helvetica Neue" w:cs="Helvetica Neue"/>
                            <w:sz w:val="22"/>
                            <w:szCs w:val="28"/>
                            <w:lang w:val="en-US"/>
                          </w:rPr>
                        </w:pPr>
                        <w:hyperlink r:id="rId38" w:history="1">
                          <w:r w:rsidRPr="009D54E7">
                            <w:rPr>
                              <w:rFonts w:ascii="Arial" w:hAnsi="Arial" w:cs="Arial"/>
                              <w:b/>
                              <w:bCs/>
                              <w:color w:val="092F9D"/>
                              <w:sz w:val="21"/>
                              <w:u w:val="single" w:color="092F9D"/>
                              <w:lang w:val="en-US"/>
                            </w:rPr>
                            <w:t>Permalink</w:t>
                          </w:r>
                        </w:hyperlink>
                      </w:p>
                    </w:tc>
                  </w:tr>
                </w:tbl>
                <w:p w14:paraId="76EAF4AA" w14:textId="77777777" w:rsidR="009D54E7" w:rsidRPr="009D54E7" w:rsidRDefault="009D54E7" w:rsidP="009D54E7">
                  <w:pPr>
                    <w:widowControl w:val="0"/>
                    <w:autoSpaceDE w:val="0"/>
                    <w:autoSpaceDN w:val="0"/>
                    <w:adjustRightInd w:val="0"/>
                    <w:ind w:left="974"/>
                    <w:rPr>
                      <w:rFonts w:ascii="Helvetica Neue" w:hAnsi="Helvetica Neue" w:cs="Helvetica Neue"/>
                      <w:sz w:val="22"/>
                      <w:szCs w:val="28"/>
                      <w:lang w:val="en-US"/>
                    </w:rPr>
                  </w:pPr>
                </w:p>
              </w:tc>
            </w:tr>
          </w:tbl>
          <w:p w14:paraId="0BFEF7E1" w14:textId="77777777" w:rsidR="009D54E7" w:rsidRPr="008923AF" w:rsidRDefault="009D54E7" w:rsidP="008923AF">
            <w:pPr>
              <w:pStyle w:val="Heading3"/>
              <w:ind w:left="798" w:firstLine="426"/>
              <w:rPr>
                <w:rFonts w:ascii="Arial" w:eastAsia="Times New Roman" w:hAnsi="Arial" w:cs="Arial"/>
                <w:color w:val="002060"/>
                <w:sz w:val="32"/>
                <w:szCs w:val="28"/>
                <w:u w:val="single"/>
              </w:rPr>
            </w:pPr>
          </w:p>
          <w:p w14:paraId="6FD04552" w14:textId="10C95385" w:rsidR="00650F5A" w:rsidRDefault="00650F5A" w:rsidP="00B0720D">
            <w:pPr>
              <w:tabs>
                <w:tab w:val="left" w:pos="1020"/>
              </w:tabs>
              <w:ind w:left="583" w:right="491"/>
              <w:jc w:val="center"/>
              <w:rPr>
                <w:rFonts w:eastAsia="Times New Roman"/>
                <w:szCs w:val="20"/>
              </w:rPr>
            </w:pPr>
          </w:p>
          <w:p w14:paraId="0D97BF1E" w14:textId="77777777" w:rsidR="00E83718" w:rsidRDefault="00E83718" w:rsidP="00B0720D">
            <w:pPr>
              <w:tabs>
                <w:tab w:val="left" w:pos="1020"/>
              </w:tabs>
              <w:ind w:left="583" w:right="491"/>
              <w:jc w:val="center"/>
              <w:rPr>
                <w:rFonts w:eastAsia="Times New Roman"/>
                <w:szCs w:val="20"/>
              </w:rPr>
            </w:pPr>
          </w:p>
          <w:p w14:paraId="118BA32A" w14:textId="77777777" w:rsidR="00E83718" w:rsidRDefault="00E83718" w:rsidP="00B0720D">
            <w:pPr>
              <w:tabs>
                <w:tab w:val="left" w:pos="1020"/>
              </w:tabs>
              <w:ind w:left="583" w:right="491"/>
              <w:jc w:val="center"/>
              <w:rPr>
                <w:rFonts w:eastAsia="Times New Roman"/>
                <w:szCs w:val="20"/>
              </w:rPr>
            </w:pPr>
          </w:p>
          <w:p w14:paraId="34FF3DC0" w14:textId="77777777" w:rsidR="00E83718" w:rsidRDefault="00E83718" w:rsidP="00B0720D">
            <w:pPr>
              <w:tabs>
                <w:tab w:val="left" w:pos="1020"/>
              </w:tabs>
              <w:ind w:left="583" w:right="491"/>
              <w:jc w:val="center"/>
              <w:rPr>
                <w:rFonts w:eastAsia="Times New Roman"/>
                <w:szCs w:val="20"/>
              </w:rPr>
            </w:pPr>
          </w:p>
          <w:p w14:paraId="3EF0D122" w14:textId="77777777" w:rsidR="00E83718" w:rsidRDefault="00E83718" w:rsidP="00B0720D">
            <w:pPr>
              <w:tabs>
                <w:tab w:val="left" w:pos="1020"/>
              </w:tabs>
              <w:ind w:left="583" w:right="491"/>
              <w:jc w:val="center"/>
              <w:rPr>
                <w:rFonts w:eastAsia="Times New Roman"/>
                <w:szCs w:val="20"/>
              </w:rPr>
            </w:pPr>
          </w:p>
          <w:p w14:paraId="3793CBC9" w14:textId="77777777" w:rsidR="00E83718" w:rsidRDefault="00E83718" w:rsidP="00B0720D">
            <w:pPr>
              <w:tabs>
                <w:tab w:val="left" w:pos="1020"/>
              </w:tabs>
              <w:ind w:left="583" w:right="491"/>
              <w:jc w:val="center"/>
              <w:rPr>
                <w:rFonts w:eastAsia="Times New Roman"/>
                <w:szCs w:val="20"/>
              </w:rPr>
            </w:pPr>
          </w:p>
          <w:p w14:paraId="3BFDADF8" w14:textId="77777777" w:rsidR="00E83718" w:rsidRDefault="00E83718" w:rsidP="00B0720D">
            <w:pPr>
              <w:tabs>
                <w:tab w:val="left" w:pos="1020"/>
              </w:tabs>
              <w:ind w:left="583" w:right="491"/>
              <w:jc w:val="center"/>
              <w:rPr>
                <w:rFonts w:eastAsia="Times New Roman"/>
                <w:szCs w:val="20"/>
              </w:rPr>
            </w:pPr>
          </w:p>
          <w:p w14:paraId="0E07D5AB" w14:textId="77777777" w:rsidR="00E83718" w:rsidRDefault="00E83718" w:rsidP="00B0720D">
            <w:pPr>
              <w:tabs>
                <w:tab w:val="left" w:pos="1020"/>
              </w:tabs>
              <w:ind w:left="583" w:right="491"/>
              <w:jc w:val="center"/>
              <w:rPr>
                <w:rFonts w:eastAsia="Times New Roman"/>
                <w:szCs w:val="20"/>
              </w:rPr>
            </w:pPr>
          </w:p>
          <w:p w14:paraId="6E170150" w14:textId="77777777" w:rsidR="008923AF" w:rsidRDefault="008923AF" w:rsidP="00B0720D">
            <w:pPr>
              <w:tabs>
                <w:tab w:val="left" w:pos="1020"/>
              </w:tabs>
              <w:ind w:left="583" w:right="491"/>
              <w:jc w:val="center"/>
              <w:rPr>
                <w:rFonts w:eastAsia="Times New Roman"/>
                <w:szCs w:val="20"/>
              </w:rPr>
            </w:pPr>
          </w:p>
          <w:p w14:paraId="039A3D1F" w14:textId="77777777" w:rsidR="008923AF" w:rsidRDefault="008923AF" w:rsidP="00B0720D">
            <w:pPr>
              <w:tabs>
                <w:tab w:val="left" w:pos="1020"/>
              </w:tabs>
              <w:ind w:left="583" w:right="491"/>
              <w:jc w:val="center"/>
              <w:rPr>
                <w:rFonts w:eastAsia="Times New Roman"/>
                <w:szCs w:val="20"/>
              </w:rPr>
            </w:pPr>
          </w:p>
          <w:p w14:paraId="7911CD8E" w14:textId="77777777" w:rsidR="00E83718" w:rsidRDefault="00E83718" w:rsidP="00B0720D">
            <w:pPr>
              <w:tabs>
                <w:tab w:val="left" w:pos="1020"/>
              </w:tabs>
              <w:ind w:left="583" w:right="491"/>
              <w:jc w:val="center"/>
              <w:rPr>
                <w:rFonts w:eastAsia="Times New Roman"/>
                <w:szCs w:val="20"/>
              </w:rPr>
            </w:pPr>
          </w:p>
          <w:p w14:paraId="3B07B121" w14:textId="516ADD82" w:rsidR="00E83718" w:rsidRDefault="00E83718" w:rsidP="00B0720D">
            <w:pPr>
              <w:tabs>
                <w:tab w:val="left" w:pos="1020"/>
              </w:tabs>
              <w:ind w:left="583" w:right="491"/>
              <w:jc w:val="center"/>
              <w:rPr>
                <w:rFonts w:eastAsia="Times New Roman"/>
                <w:szCs w:val="20"/>
              </w:rPr>
            </w:pPr>
            <w:r w:rsidRPr="00200FAC">
              <w:rPr>
                <w:noProof/>
                <w:szCs w:val="28"/>
                <w:lang w:val="en-US" w:eastAsia="en-US"/>
              </w:rPr>
              <w:lastRenderedPageBreak/>
              <w:drawing>
                <wp:inline distT="0" distB="0" distL="0" distR="0" wp14:anchorId="0BC09BD2" wp14:editId="772687B9">
                  <wp:extent cx="4998720" cy="877824"/>
                  <wp:effectExtent l="0" t="0" r="508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1.png"/>
                          <pic:cNvPicPr/>
                        </pic:nvPicPr>
                        <pic:blipFill>
                          <a:blip r:embed="rId25">
                            <a:extLst>
                              <a:ext uri="{28A0092B-C50C-407E-A947-70E740481C1C}">
                                <a14:useLocalDpi xmlns:a14="http://schemas.microsoft.com/office/drawing/2010/main" val="0"/>
                              </a:ext>
                            </a:extLst>
                          </a:blip>
                          <a:stretch>
                            <a:fillRect/>
                          </a:stretch>
                        </pic:blipFill>
                        <pic:spPr>
                          <a:xfrm>
                            <a:off x="0" y="0"/>
                            <a:ext cx="4998720" cy="877824"/>
                          </a:xfrm>
                          <a:prstGeom prst="rect">
                            <a:avLst/>
                          </a:prstGeom>
                        </pic:spPr>
                      </pic:pic>
                    </a:graphicData>
                  </a:graphic>
                </wp:inline>
              </w:drawing>
            </w:r>
          </w:p>
          <w:p w14:paraId="3123123C" w14:textId="77777777" w:rsidR="00E83718" w:rsidRDefault="00E83718" w:rsidP="00B0720D">
            <w:pPr>
              <w:tabs>
                <w:tab w:val="left" w:pos="1020"/>
              </w:tabs>
              <w:ind w:left="583" w:right="491"/>
              <w:jc w:val="center"/>
              <w:rPr>
                <w:rFonts w:eastAsia="Times New Roman"/>
                <w:szCs w:val="20"/>
              </w:rPr>
            </w:pPr>
          </w:p>
          <w:p w14:paraId="297F5A12" w14:textId="77777777" w:rsidR="00E83718" w:rsidRDefault="00E83718" w:rsidP="00B0720D">
            <w:pPr>
              <w:tabs>
                <w:tab w:val="left" w:pos="1020"/>
              </w:tabs>
              <w:ind w:left="583" w:right="491"/>
              <w:jc w:val="center"/>
              <w:rPr>
                <w:rFonts w:eastAsia="Times New Roman"/>
                <w:szCs w:val="20"/>
              </w:rPr>
            </w:pPr>
          </w:p>
          <w:p w14:paraId="15AF28F4" w14:textId="77777777" w:rsidR="00E83718" w:rsidRDefault="00E83718" w:rsidP="00B0720D">
            <w:pPr>
              <w:tabs>
                <w:tab w:val="left" w:pos="1020"/>
              </w:tabs>
              <w:ind w:left="583" w:right="491"/>
              <w:jc w:val="center"/>
              <w:rPr>
                <w:rFonts w:eastAsia="Times New Roman"/>
                <w:szCs w:val="20"/>
              </w:rPr>
            </w:pPr>
          </w:p>
          <w:p w14:paraId="7A2ED74D" w14:textId="77777777" w:rsidR="00E83718" w:rsidRDefault="00E83718" w:rsidP="00B0720D">
            <w:pPr>
              <w:tabs>
                <w:tab w:val="left" w:pos="1020"/>
              </w:tabs>
              <w:ind w:left="583" w:right="491"/>
              <w:jc w:val="center"/>
              <w:rPr>
                <w:rFonts w:eastAsia="Times New Roman"/>
                <w:szCs w:val="20"/>
              </w:rPr>
            </w:pPr>
          </w:p>
          <w:p w14:paraId="5D569CB9" w14:textId="00D30658" w:rsidR="00B0720D" w:rsidRPr="008923AF" w:rsidRDefault="00B0720D" w:rsidP="00B0720D">
            <w:pPr>
              <w:tabs>
                <w:tab w:val="left" w:pos="1020"/>
              </w:tabs>
              <w:ind w:left="583" w:right="491"/>
              <w:jc w:val="center"/>
              <w:rPr>
                <w:rFonts w:ascii="Calibri" w:hAnsi="Calibri" w:cs="Calibri"/>
                <w:b/>
                <w:color w:val="FF0000"/>
                <w:sz w:val="28"/>
                <w:szCs w:val="36"/>
                <w:lang w:val="en-US"/>
              </w:rPr>
            </w:pPr>
            <w:r w:rsidRPr="008923AF">
              <w:rPr>
                <w:rFonts w:ascii="Calibri" w:hAnsi="Calibri" w:cs="Calibri"/>
                <w:b/>
                <w:color w:val="FF0000"/>
                <w:sz w:val="28"/>
                <w:szCs w:val="36"/>
                <w:lang w:val="en-US"/>
              </w:rPr>
              <w:t xml:space="preserve">CDAA is pleased to host its Annual General Meeting June 22-24, 2018 at the Residence Inn/Metcalfe Hotel in Ottawa, Ontario.  All are welcome to join us at our annual President’s Dinner and Awards Ceremony on June 23, 2018.  Follow the link to register and purchase your tickets.  We look forward to seeing you! </w:t>
            </w:r>
          </w:p>
          <w:p w14:paraId="27BD6BD2" w14:textId="5EC759CB" w:rsidR="00B0720D" w:rsidRPr="008923AF" w:rsidRDefault="00CC1964" w:rsidP="00B0720D">
            <w:pPr>
              <w:tabs>
                <w:tab w:val="left" w:pos="1020"/>
              </w:tabs>
              <w:ind w:left="583" w:right="491"/>
              <w:jc w:val="center"/>
              <w:rPr>
                <w:rFonts w:ascii="Calibri" w:hAnsi="Calibri" w:cs="Calibri"/>
                <w:b/>
                <w:color w:val="00B0F0"/>
                <w:sz w:val="28"/>
                <w:szCs w:val="36"/>
                <w:lang w:val="en-US"/>
              </w:rPr>
            </w:pPr>
            <w:hyperlink r:id="rId39" w:history="1">
              <w:r w:rsidR="00B0720D" w:rsidRPr="008923AF">
                <w:rPr>
                  <w:rStyle w:val="Hyperlink"/>
                  <w:rFonts w:ascii="Calibri" w:hAnsi="Calibri" w:cs="Calibri"/>
                  <w:b/>
                  <w:color w:val="00B0F0"/>
                  <w:sz w:val="28"/>
                  <w:szCs w:val="36"/>
                  <w:lang w:val="en-US"/>
                </w:rPr>
                <w:t>Register here</w:t>
              </w:r>
            </w:hyperlink>
          </w:p>
          <w:p w14:paraId="28DE2418" w14:textId="77777777" w:rsidR="00B0720D" w:rsidRDefault="00B0720D" w:rsidP="00B0720D">
            <w:pPr>
              <w:tabs>
                <w:tab w:val="left" w:pos="1020"/>
              </w:tabs>
              <w:ind w:left="583" w:right="491"/>
              <w:jc w:val="center"/>
              <w:rPr>
                <w:rFonts w:ascii="Calibri" w:hAnsi="Calibri" w:cs="Calibri"/>
                <w:b/>
                <w:color w:val="FF0000"/>
                <w:sz w:val="28"/>
                <w:szCs w:val="36"/>
                <w:lang w:val="en-US"/>
              </w:rPr>
            </w:pPr>
          </w:p>
          <w:p w14:paraId="5D121D74" w14:textId="5D3C104C" w:rsidR="00650F5A" w:rsidRDefault="00650F5A" w:rsidP="00B0720D">
            <w:pPr>
              <w:tabs>
                <w:tab w:val="left" w:pos="1020"/>
              </w:tabs>
              <w:ind w:left="583" w:right="491"/>
              <w:jc w:val="center"/>
              <w:rPr>
                <w:rFonts w:ascii="Calibri" w:hAnsi="Calibri" w:cs="Calibri"/>
                <w:b/>
                <w:color w:val="FF0000"/>
                <w:sz w:val="28"/>
                <w:szCs w:val="36"/>
                <w:lang w:val="en-US"/>
              </w:rPr>
            </w:pPr>
            <w:r>
              <w:rPr>
                <w:rFonts w:ascii="Calibri" w:hAnsi="Calibri" w:cs="Calibri"/>
                <w:b/>
                <w:noProof/>
                <w:color w:val="FF0000"/>
                <w:sz w:val="28"/>
                <w:szCs w:val="36"/>
                <w:lang w:val="en-US" w:eastAsia="en-US"/>
              </w:rPr>
              <w:drawing>
                <wp:inline distT="0" distB="0" distL="0" distR="0" wp14:anchorId="644A2D37" wp14:editId="647ECB6D">
                  <wp:extent cx="936946" cy="1216813"/>
                  <wp:effectExtent l="0" t="0" r="317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05-09 at 8.59.06 AM.png"/>
                          <pic:cNvPicPr/>
                        </pic:nvPicPr>
                        <pic:blipFill>
                          <a:blip r:embed="rId40">
                            <a:extLst>
                              <a:ext uri="{28A0092B-C50C-407E-A947-70E740481C1C}">
                                <a14:useLocalDpi xmlns:a14="http://schemas.microsoft.com/office/drawing/2010/main" val="0"/>
                              </a:ext>
                            </a:extLst>
                          </a:blip>
                          <a:stretch>
                            <a:fillRect/>
                          </a:stretch>
                        </pic:blipFill>
                        <pic:spPr>
                          <a:xfrm>
                            <a:off x="0" y="0"/>
                            <a:ext cx="952908" cy="1237543"/>
                          </a:xfrm>
                          <a:prstGeom prst="rect">
                            <a:avLst/>
                          </a:prstGeom>
                        </pic:spPr>
                      </pic:pic>
                    </a:graphicData>
                  </a:graphic>
                </wp:inline>
              </w:drawing>
            </w:r>
          </w:p>
          <w:p w14:paraId="4AD21300" w14:textId="77777777" w:rsidR="00650F5A" w:rsidRPr="00B94D12" w:rsidRDefault="00650F5A" w:rsidP="00B0720D">
            <w:pPr>
              <w:tabs>
                <w:tab w:val="left" w:pos="1020"/>
              </w:tabs>
              <w:ind w:left="583" w:right="491"/>
              <w:jc w:val="center"/>
              <w:rPr>
                <w:rFonts w:ascii="Calibri" w:hAnsi="Calibri" w:cs="Calibri"/>
                <w:b/>
                <w:color w:val="FF0000"/>
                <w:sz w:val="28"/>
                <w:szCs w:val="36"/>
                <w:lang w:val="en-US"/>
              </w:rPr>
            </w:pPr>
          </w:p>
          <w:p w14:paraId="20CCB2DD" w14:textId="77777777" w:rsidR="00B0720D" w:rsidRPr="008923AF" w:rsidRDefault="00B0720D" w:rsidP="00B0720D">
            <w:pPr>
              <w:tabs>
                <w:tab w:val="left" w:pos="1020"/>
              </w:tabs>
              <w:ind w:left="583" w:right="491"/>
              <w:jc w:val="center"/>
              <w:rPr>
                <w:rFonts w:ascii="Calibri" w:hAnsi="Calibri" w:cs="Calibri"/>
                <w:b/>
                <w:color w:val="FF0000"/>
                <w:sz w:val="28"/>
                <w:szCs w:val="28"/>
                <w:lang w:val="en-US"/>
              </w:rPr>
            </w:pPr>
            <w:r w:rsidRPr="008923AF">
              <w:rPr>
                <w:rFonts w:ascii="Calibri" w:hAnsi="Calibri" w:cs="Calibri"/>
                <w:b/>
                <w:color w:val="FF0000"/>
                <w:sz w:val="28"/>
                <w:szCs w:val="28"/>
                <w:lang w:val="en-US"/>
              </w:rPr>
              <w:t xml:space="preserve">L'ACAD </w:t>
            </w:r>
            <w:proofErr w:type="spellStart"/>
            <w:r w:rsidRPr="008923AF">
              <w:rPr>
                <w:rFonts w:ascii="Calibri" w:hAnsi="Calibri" w:cs="Calibri"/>
                <w:b/>
                <w:color w:val="FF0000"/>
                <w:sz w:val="28"/>
                <w:szCs w:val="28"/>
                <w:lang w:val="en-US"/>
              </w:rPr>
              <w:t>est</w:t>
            </w:r>
            <w:proofErr w:type="spellEnd"/>
            <w:r w:rsidRPr="008923AF">
              <w:rPr>
                <w:rFonts w:ascii="Calibri" w:hAnsi="Calibri" w:cs="Calibri"/>
                <w:b/>
                <w:color w:val="FF0000"/>
                <w:sz w:val="28"/>
                <w:szCs w:val="28"/>
                <w:lang w:val="en-US"/>
              </w:rPr>
              <w:t xml:space="preserve"> </w:t>
            </w:r>
            <w:proofErr w:type="spellStart"/>
            <w:r w:rsidRPr="008923AF">
              <w:rPr>
                <w:rFonts w:ascii="Calibri" w:hAnsi="Calibri" w:cs="Calibri"/>
                <w:b/>
                <w:color w:val="FF0000"/>
                <w:sz w:val="28"/>
                <w:szCs w:val="28"/>
                <w:lang w:val="en-US"/>
              </w:rPr>
              <w:t>heureuse</w:t>
            </w:r>
            <w:proofErr w:type="spellEnd"/>
            <w:r w:rsidRPr="008923AF">
              <w:rPr>
                <w:rFonts w:ascii="Calibri" w:hAnsi="Calibri" w:cs="Calibri"/>
                <w:b/>
                <w:color w:val="FF0000"/>
                <w:sz w:val="28"/>
                <w:szCs w:val="28"/>
                <w:lang w:val="en-US"/>
              </w:rPr>
              <w:t xml:space="preserve"> </w:t>
            </w:r>
            <w:proofErr w:type="spellStart"/>
            <w:r w:rsidRPr="008923AF">
              <w:rPr>
                <w:rFonts w:ascii="Calibri" w:hAnsi="Calibri" w:cs="Calibri"/>
                <w:b/>
                <w:color w:val="FF0000"/>
                <w:sz w:val="28"/>
                <w:szCs w:val="28"/>
                <w:lang w:val="en-US"/>
              </w:rPr>
              <w:t>d'accueillir</w:t>
            </w:r>
            <w:proofErr w:type="spellEnd"/>
            <w:r w:rsidRPr="008923AF">
              <w:rPr>
                <w:rFonts w:ascii="Calibri" w:hAnsi="Calibri" w:cs="Calibri"/>
                <w:b/>
                <w:color w:val="FF0000"/>
                <w:sz w:val="28"/>
                <w:szCs w:val="28"/>
                <w:lang w:val="en-US"/>
              </w:rPr>
              <w:t xml:space="preserve"> son </w:t>
            </w:r>
            <w:proofErr w:type="spellStart"/>
            <w:r w:rsidRPr="008923AF">
              <w:rPr>
                <w:rFonts w:ascii="Calibri" w:hAnsi="Calibri" w:cs="Calibri"/>
                <w:b/>
                <w:color w:val="FF0000"/>
                <w:sz w:val="28"/>
                <w:szCs w:val="28"/>
                <w:lang w:val="en-US"/>
              </w:rPr>
              <w:t>assemblée</w:t>
            </w:r>
            <w:proofErr w:type="spellEnd"/>
            <w:r w:rsidRPr="008923AF">
              <w:rPr>
                <w:rFonts w:ascii="Calibri" w:hAnsi="Calibri" w:cs="Calibri"/>
                <w:b/>
                <w:color w:val="FF0000"/>
                <w:sz w:val="28"/>
                <w:szCs w:val="28"/>
                <w:lang w:val="en-US"/>
              </w:rPr>
              <w:t xml:space="preserve"> </w:t>
            </w:r>
            <w:proofErr w:type="spellStart"/>
            <w:r w:rsidRPr="008923AF">
              <w:rPr>
                <w:rFonts w:ascii="Calibri" w:hAnsi="Calibri" w:cs="Calibri"/>
                <w:b/>
                <w:color w:val="FF0000"/>
                <w:sz w:val="28"/>
                <w:szCs w:val="28"/>
                <w:lang w:val="en-US"/>
              </w:rPr>
              <w:t>générale</w:t>
            </w:r>
            <w:proofErr w:type="spellEnd"/>
            <w:r w:rsidRPr="008923AF">
              <w:rPr>
                <w:rFonts w:ascii="Calibri" w:hAnsi="Calibri" w:cs="Calibri"/>
                <w:b/>
                <w:color w:val="FF0000"/>
                <w:sz w:val="28"/>
                <w:szCs w:val="28"/>
                <w:lang w:val="en-US"/>
              </w:rPr>
              <w:t xml:space="preserve"> </w:t>
            </w:r>
            <w:proofErr w:type="spellStart"/>
            <w:r w:rsidRPr="008923AF">
              <w:rPr>
                <w:rFonts w:ascii="Calibri" w:hAnsi="Calibri" w:cs="Calibri"/>
                <w:b/>
                <w:color w:val="FF0000"/>
                <w:sz w:val="28"/>
                <w:szCs w:val="28"/>
                <w:lang w:val="en-US"/>
              </w:rPr>
              <w:t>annuelle</w:t>
            </w:r>
            <w:proofErr w:type="spellEnd"/>
            <w:r w:rsidRPr="008923AF">
              <w:rPr>
                <w:rFonts w:ascii="Calibri" w:hAnsi="Calibri" w:cs="Calibri"/>
                <w:b/>
                <w:color w:val="FF0000"/>
                <w:sz w:val="28"/>
                <w:szCs w:val="28"/>
                <w:lang w:val="en-US"/>
              </w:rPr>
              <w:t xml:space="preserve"> du 22 au 24 </w:t>
            </w:r>
            <w:proofErr w:type="spellStart"/>
            <w:r w:rsidRPr="008923AF">
              <w:rPr>
                <w:rFonts w:ascii="Calibri" w:hAnsi="Calibri" w:cs="Calibri"/>
                <w:b/>
                <w:color w:val="FF0000"/>
                <w:sz w:val="28"/>
                <w:szCs w:val="28"/>
                <w:lang w:val="en-US"/>
              </w:rPr>
              <w:t>juin</w:t>
            </w:r>
            <w:proofErr w:type="spellEnd"/>
            <w:r w:rsidRPr="008923AF">
              <w:rPr>
                <w:rFonts w:ascii="Calibri" w:hAnsi="Calibri" w:cs="Calibri"/>
                <w:b/>
                <w:color w:val="FF0000"/>
                <w:sz w:val="28"/>
                <w:szCs w:val="28"/>
                <w:lang w:val="en-US"/>
              </w:rPr>
              <w:t xml:space="preserve"> 2018 à </w:t>
            </w:r>
            <w:proofErr w:type="spellStart"/>
            <w:r w:rsidRPr="008923AF">
              <w:rPr>
                <w:rFonts w:ascii="Calibri" w:hAnsi="Calibri" w:cs="Calibri"/>
                <w:b/>
                <w:color w:val="FF0000"/>
                <w:sz w:val="28"/>
                <w:szCs w:val="28"/>
                <w:lang w:val="en-US"/>
              </w:rPr>
              <w:t>l'hôtel</w:t>
            </w:r>
            <w:proofErr w:type="spellEnd"/>
            <w:r w:rsidRPr="008923AF">
              <w:rPr>
                <w:rFonts w:ascii="Calibri" w:hAnsi="Calibri" w:cs="Calibri"/>
                <w:b/>
                <w:color w:val="FF0000"/>
                <w:sz w:val="28"/>
                <w:szCs w:val="28"/>
                <w:lang w:val="en-US"/>
              </w:rPr>
              <w:t xml:space="preserve"> Residence Inn/Hotel Metcalfe, à Ottawa, Ontario. </w:t>
            </w:r>
            <w:proofErr w:type="spellStart"/>
            <w:r w:rsidRPr="008923AF">
              <w:rPr>
                <w:rFonts w:ascii="Calibri" w:hAnsi="Calibri" w:cs="Calibri"/>
                <w:b/>
                <w:color w:val="FF0000"/>
                <w:sz w:val="28"/>
                <w:szCs w:val="28"/>
                <w:lang w:val="en-US"/>
              </w:rPr>
              <w:t>Tous</w:t>
            </w:r>
            <w:proofErr w:type="spellEnd"/>
            <w:r w:rsidRPr="008923AF">
              <w:rPr>
                <w:rFonts w:ascii="Calibri" w:hAnsi="Calibri" w:cs="Calibri"/>
                <w:b/>
                <w:color w:val="FF0000"/>
                <w:sz w:val="28"/>
                <w:szCs w:val="28"/>
                <w:lang w:val="en-US"/>
              </w:rPr>
              <w:t xml:space="preserve"> </w:t>
            </w:r>
            <w:proofErr w:type="spellStart"/>
            <w:r w:rsidRPr="008923AF">
              <w:rPr>
                <w:rFonts w:ascii="Calibri" w:hAnsi="Calibri" w:cs="Calibri"/>
                <w:b/>
                <w:color w:val="FF0000"/>
                <w:sz w:val="28"/>
                <w:szCs w:val="28"/>
                <w:lang w:val="en-US"/>
              </w:rPr>
              <w:t>sont</w:t>
            </w:r>
            <w:proofErr w:type="spellEnd"/>
            <w:r w:rsidRPr="008923AF">
              <w:rPr>
                <w:rFonts w:ascii="Calibri" w:hAnsi="Calibri" w:cs="Calibri"/>
                <w:b/>
                <w:color w:val="FF0000"/>
                <w:sz w:val="28"/>
                <w:szCs w:val="28"/>
                <w:lang w:val="en-US"/>
              </w:rPr>
              <w:t xml:space="preserve"> </w:t>
            </w:r>
            <w:proofErr w:type="spellStart"/>
            <w:r w:rsidRPr="008923AF">
              <w:rPr>
                <w:rFonts w:ascii="Calibri" w:hAnsi="Calibri" w:cs="Calibri"/>
                <w:b/>
                <w:color w:val="FF0000"/>
                <w:sz w:val="28"/>
                <w:szCs w:val="28"/>
                <w:lang w:val="en-US"/>
              </w:rPr>
              <w:t>invités</w:t>
            </w:r>
            <w:proofErr w:type="spellEnd"/>
            <w:r w:rsidRPr="008923AF">
              <w:rPr>
                <w:rFonts w:ascii="Calibri" w:hAnsi="Calibri" w:cs="Calibri"/>
                <w:b/>
                <w:color w:val="FF0000"/>
                <w:sz w:val="28"/>
                <w:szCs w:val="28"/>
                <w:lang w:val="en-US"/>
              </w:rPr>
              <w:t xml:space="preserve"> à se </w:t>
            </w:r>
            <w:proofErr w:type="spellStart"/>
            <w:r w:rsidRPr="008923AF">
              <w:rPr>
                <w:rFonts w:ascii="Calibri" w:hAnsi="Calibri" w:cs="Calibri"/>
                <w:b/>
                <w:color w:val="FF0000"/>
                <w:sz w:val="28"/>
                <w:szCs w:val="28"/>
                <w:lang w:val="en-US"/>
              </w:rPr>
              <w:t>joindre</w:t>
            </w:r>
            <w:proofErr w:type="spellEnd"/>
            <w:r w:rsidRPr="008923AF">
              <w:rPr>
                <w:rFonts w:ascii="Calibri" w:hAnsi="Calibri" w:cs="Calibri"/>
                <w:b/>
                <w:color w:val="FF0000"/>
                <w:sz w:val="28"/>
                <w:szCs w:val="28"/>
                <w:lang w:val="en-US"/>
              </w:rPr>
              <w:t xml:space="preserve"> à nous pour le </w:t>
            </w:r>
            <w:proofErr w:type="spellStart"/>
            <w:r w:rsidRPr="008923AF">
              <w:rPr>
                <w:rFonts w:ascii="Calibri" w:hAnsi="Calibri" w:cs="Calibri"/>
                <w:b/>
                <w:color w:val="FF0000"/>
                <w:sz w:val="28"/>
                <w:szCs w:val="28"/>
                <w:lang w:val="en-US"/>
              </w:rPr>
              <w:t>souper</w:t>
            </w:r>
            <w:proofErr w:type="spellEnd"/>
            <w:r w:rsidRPr="008923AF">
              <w:rPr>
                <w:rFonts w:ascii="Calibri" w:hAnsi="Calibri" w:cs="Calibri"/>
                <w:b/>
                <w:color w:val="FF0000"/>
                <w:sz w:val="28"/>
                <w:szCs w:val="28"/>
                <w:lang w:val="en-US"/>
              </w:rPr>
              <w:t xml:space="preserve"> de la </w:t>
            </w:r>
            <w:proofErr w:type="spellStart"/>
            <w:r w:rsidRPr="008923AF">
              <w:rPr>
                <w:rFonts w:ascii="Calibri" w:hAnsi="Calibri" w:cs="Calibri"/>
                <w:b/>
                <w:color w:val="FF0000"/>
                <w:sz w:val="28"/>
                <w:szCs w:val="28"/>
                <w:lang w:val="en-US"/>
              </w:rPr>
              <w:t>présidente</w:t>
            </w:r>
            <w:proofErr w:type="spellEnd"/>
            <w:r w:rsidRPr="008923AF">
              <w:rPr>
                <w:rFonts w:ascii="Calibri" w:hAnsi="Calibri" w:cs="Calibri"/>
                <w:b/>
                <w:color w:val="FF0000"/>
                <w:sz w:val="28"/>
                <w:szCs w:val="28"/>
                <w:lang w:val="en-US"/>
              </w:rPr>
              <w:t xml:space="preserve"> et la remise des </w:t>
            </w:r>
            <w:proofErr w:type="spellStart"/>
            <w:r w:rsidRPr="008923AF">
              <w:rPr>
                <w:rFonts w:ascii="Calibri" w:hAnsi="Calibri" w:cs="Calibri"/>
                <w:b/>
                <w:color w:val="FF0000"/>
                <w:sz w:val="28"/>
                <w:szCs w:val="28"/>
                <w:lang w:val="en-US"/>
              </w:rPr>
              <w:t>récompenses</w:t>
            </w:r>
            <w:proofErr w:type="spellEnd"/>
            <w:r w:rsidRPr="008923AF">
              <w:rPr>
                <w:rFonts w:ascii="Calibri" w:hAnsi="Calibri" w:cs="Calibri"/>
                <w:b/>
                <w:color w:val="FF0000"/>
                <w:sz w:val="28"/>
                <w:szCs w:val="28"/>
                <w:lang w:val="en-US"/>
              </w:rPr>
              <w:t xml:space="preserve"> </w:t>
            </w:r>
            <w:proofErr w:type="spellStart"/>
            <w:r w:rsidRPr="008923AF">
              <w:rPr>
                <w:rFonts w:ascii="Calibri" w:hAnsi="Calibri" w:cs="Calibri"/>
                <w:b/>
                <w:color w:val="FF0000"/>
                <w:sz w:val="28"/>
                <w:szCs w:val="28"/>
                <w:lang w:val="en-US"/>
              </w:rPr>
              <w:t>annuelles</w:t>
            </w:r>
            <w:proofErr w:type="spellEnd"/>
            <w:r w:rsidRPr="008923AF">
              <w:rPr>
                <w:rFonts w:ascii="Calibri" w:hAnsi="Calibri" w:cs="Calibri"/>
                <w:b/>
                <w:color w:val="FF0000"/>
                <w:sz w:val="28"/>
                <w:szCs w:val="28"/>
                <w:lang w:val="en-US"/>
              </w:rPr>
              <w:t xml:space="preserve"> le 23 </w:t>
            </w:r>
            <w:proofErr w:type="spellStart"/>
            <w:r w:rsidRPr="008923AF">
              <w:rPr>
                <w:rFonts w:ascii="Calibri" w:hAnsi="Calibri" w:cs="Calibri"/>
                <w:b/>
                <w:color w:val="FF0000"/>
                <w:sz w:val="28"/>
                <w:szCs w:val="28"/>
                <w:lang w:val="en-US"/>
              </w:rPr>
              <w:t>juin</w:t>
            </w:r>
            <w:proofErr w:type="spellEnd"/>
            <w:r w:rsidRPr="008923AF">
              <w:rPr>
                <w:rFonts w:ascii="Calibri" w:hAnsi="Calibri" w:cs="Calibri"/>
                <w:b/>
                <w:color w:val="FF0000"/>
                <w:sz w:val="28"/>
                <w:szCs w:val="28"/>
                <w:lang w:val="en-US"/>
              </w:rPr>
              <w:t xml:space="preserve"> 2018. </w:t>
            </w:r>
            <w:proofErr w:type="spellStart"/>
            <w:r w:rsidRPr="008923AF">
              <w:rPr>
                <w:rFonts w:ascii="Calibri" w:hAnsi="Calibri" w:cs="Calibri"/>
                <w:b/>
                <w:color w:val="FF0000"/>
                <w:sz w:val="28"/>
                <w:szCs w:val="28"/>
                <w:lang w:val="en-US"/>
              </w:rPr>
              <w:t>Suivez</w:t>
            </w:r>
            <w:proofErr w:type="spellEnd"/>
            <w:r w:rsidRPr="008923AF">
              <w:rPr>
                <w:rFonts w:ascii="Calibri" w:hAnsi="Calibri" w:cs="Calibri"/>
                <w:b/>
                <w:color w:val="FF0000"/>
                <w:sz w:val="28"/>
                <w:szCs w:val="28"/>
                <w:lang w:val="en-US"/>
              </w:rPr>
              <w:t xml:space="preserve"> le lien </w:t>
            </w:r>
            <w:proofErr w:type="gramStart"/>
            <w:r w:rsidRPr="008923AF">
              <w:rPr>
                <w:rFonts w:ascii="Calibri" w:hAnsi="Calibri" w:cs="Calibri"/>
                <w:b/>
                <w:color w:val="FF0000"/>
                <w:sz w:val="28"/>
                <w:szCs w:val="28"/>
                <w:lang w:val="en-US"/>
              </w:rPr>
              <w:t>pour</w:t>
            </w:r>
            <w:proofErr w:type="gramEnd"/>
            <w:r w:rsidRPr="008923AF">
              <w:rPr>
                <w:rFonts w:ascii="Calibri" w:hAnsi="Calibri" w:cs="Calibri"/>
                <w:b/>
                <w:color w:val="FF0000"/>
                <w:sz w:val="28"/>
                <w:szCs w:val="28"/>
                <w:lang w:val="en-US"/>
              </w:rPr>
              <w:t xml:space="preserve"> </w:t>
            </w:r>
            <w:proofErr w:type="spellStart"/>
            <w:r w:rsidRPr="008923AF">
              <w:rPr>
                <w:rFonts w:ascii="Calibri" w:hAnsi="Calibri" w:cs="Calibri"/>
                <w:b/>
                <w:color w:val="FF0000"/>
                <w:sz w:val="28"/>
                <w:szCs w:val="28"/>
                <w:lang w:val="en-US"/>
              </w:rPr>
              <w:t>vous</w:t>
            </w:r>
            <w:proofErr w:type="spellEnd"/>
            <w:r w:rsidRPr="008923AF">
              <w:rPr>
                <w:rFonts w:ascii="Calibri" w:hAnsi="Calibri" w:cs="Calibri"/>
                <w:b/>
                <w:color w:val="FF0000"/>
                <w:sz w:val="28"/>
                <w:szCs w:val="28"/>
                <w:lang w:val="en-US"/>
              </w:rPr>
              <w:t xml:space="preserve"> </w:t>
            </w:r>
            <w:proofErr w:type="spellStart"/>
            <w:r w:rsidRPr="008923AF">
              <w:rPr>
                <w:rFonts w:ascii="Calibri" w:hAnsi="Calibri" w:cs="Calibri"/>
                <w:b/>
                <w:color w:val="FF0000"/>
                <w:sz w:val="28"/>
                <w:szCs w:val="28"/>
                <w:lang w:val="en-US"/>
              </w:rPr>
              <w:t>inscrire</w:t>
            </w:r>
            <w:proofErr w:type="spellEnd"/>
            <w:r w:rsidRPr="008923AF">
              <w:rPr>
                <w:rFonts w:ascii="Calibri" w:hAnsi="Calibri" w:cs="Calibri"/>
                <w:b/>
                <w:color w:val="FF0000"/>
                <w:sz w:val="28"/>
                <w:szCs w:val="28"/>
                <w:lang w:val="en-US"/>
              </w:rPr>
              <w:t xml:space="preserve"> et </w:t>
            </w:r>
            <w:proofErr w:type="spellStart"/>
            <w:r w:rsidRPr="008923AF">
              <w:rPr>
                <w:rFonts w:ascii="Calibri" w:hAnsi="Calibri" w:cs="Calibri"/>
                <w:b/>
                <w:color w:val="FF0000"/>
                <w:sz w:val="28"/>
                <w:szCs w:val="28"/>
                <w:lang w:val="en-US"/>
              </w:rPr>
              <w:t>acheter</w:t>
            </w:r>
            <w:proofErr w:type="spellEnd"/>
            <w:r w:rsidRPr="008923AF">
              <w:rPr>
                <w:rFonts w:ascii="Calibri" w:hAnsi="Calibri" w:cs="Calibri"/>
                <w:b/>
                <w:color w:val="FF0000"/>
                <w:sz w:val="28"/>
                <w:szCs w:val="28"/>
                <w:lang w:val="en-US"/>
              </w:rPr>
              <w:t xml:space="preserve"> </w:t>
            </w:r>
            <w:proofErr w:type="spellStart"/>
            <w:r w:rsidRPr="008923AF">
              <w:rPr>
                <w:rFonts w:ascii="Calibri" w:hAnsi="Calibri" w:cs="Calibri"/>
                <w:b/>
                <w:color w:val="FF0000"/>
                <w:sz w:val="28"/>
                <w:szCs w:val="28"/>
                <w:lang w:val="en-US"/>
              </w:rPr>
              <w:t>vos</w:t>
            </w:r>
            <w:proofErr w:type="spellEnd"/>
            <w:r w:rsidRPr="008923AF">
              <w:rPr>
                <w:rFonts w:ascii="Calibri" w:hAnsi="Calibri" w:cs="Calibri"/>
                <w:b/>
                <w:color w:val="FF0000"/>
                <w:sz w:val="28"/>
                <w:szCs w:val="28"/>
                <w:lang w:val="en-US"/>
              </w:rPr>
              <w:t xml:space="preserve"> billets. Nous </w:t>
            </w:r>
            <w:proofErr w:type="spellStart"/>
            <w:r w:rsidRPr="008923AF">
              <w:rPr>
                <w:rFonts w:ascii="Calibri" w:hAnsi="Calibri" w:cs="Calibri"/>
                <w:b/>
                <w:color w:val="FF0000"/>
                <w:sz w:val="28"/>
                <w:szCs w:val="28"/>
                <w:lang w:val="en-US"/>
              </w:rPr>
              <w:t>avons</w:t>
            </w:r>
            <w:proofErr w:type="spellEnd"/>
            <w:r w:rsidRPr="008923AF">
              <w:rPr>
                <w:rFonts w:ascii="Calibri" w:hAnsi="Calibri" w:cs="Calibri"/>
                <w:b/>
                <w:color w:val="FF0000"/>
                <w:sz w:val="28"/>
                <w:szCs w:val="28"/>
                <w:lang w:val="en-US"/>
              </w:rPr>
              <w:t xml:space="preserve"> </w:t>
            </w:r>
            <w:proofErr w:type="spellStart"/>
            <w:r w:rsidRPr="008923AF">
              <w:rPr>
                <w:rFonts w:ascii="Calibri" w:hAnsi="Calibri" w:cs="Calibri"/>
                <w:b/>
                <w:color w:val="FF0000"/>
                <w:sz w:val="28"/>
                <w:szCs w:val="28"/>
                <w:lang w:val="en-US"/>
              </w:rPr>
              <w:t>hâte</w:t>
            </w:r>
            <w:proofErr w:type="spellEnd"/>
            <w:r w:rsidRPr="008923AF">
              <w:rPr>
                <w:rFonts w:ascii="Calibri" w:hAnsi="Calibri" w:cs="Calibri"/>
                <w:b/>
                <w:color w:val="FF0000"/>
                <w:sz w:val="28"/>
                <w:szCs w:val="28"/>
                <w:lang w:val="en-US"/>
              </w:rPr>
              <w:t xml:space="preserve"> de </w:t>
            </w:r>
            <w:proofErr w:type="spellStart"/>
            <w:r w:rsidRPr="008923AF">
              <w:rPr>
                <w:rFonts w:ascii="Calibri" w:hAnsi="Calibri" w:cs="Calibri"/>
                <w:b/>
                <w:color w:val="FF0000"/>
                <w:sz w:val="28"/>
                <w:szCs w:val="28"/>
                <w:lang w:val="en-US"/>
              </w:rPr>
              <w:t>vous</w:t>
            </w:r>
            <w:proofErr w:type="spellEnd"/>
            <w:r w:rsidRPr="008923AF">
              <w:rPr>
                <w:rFonts w:ascii="Calibri" w:hAnsi="Calibri" w:cs="Calibri"/>
                <w:b/>
                <w:color w:val="FF0000"/>
                <w:sz w:val="28"/>
                <w:szCs w:val="28"/>
                <w:lang w:val="en-US"/>
              </w:rPr>
              <w:t xml:space="preserve"> </w:t>
            </w:r>
            <w:proofErr w:type="spellStart"/>
            <w:r w:rsidRPr="008923AF">
              <w:rPr>
                <w:rFonts w:ascii="Calibri" w:hAnsi="Calibri" w:cs="Calibri"/>
                <w:b/>
                <w:color w:val="FF0000"/>
                <w:sz w:val="28"/>
                <w:szCs w:val="28"/>
                <w:lang w:val="en-US"/>
              </w:rPr>
              <w:t>voir</w:t>
            </w:r>
            <w:proofErr w:type="spellEnd"/>
            <w:r w:rsidRPr="008923AF">
              <w:rPr>
                <w:rFonts w:ascii="Calibri" w:hAnsi="Calibri" w:cs="Calibri"/>
                <w:b/>
                <w:color w:val="FF0000"/>
                <w:sz w:val="28"/>
                <w:szCs w:val="28"/>
                <w:lang w:val="en-US"/>
              </w:rPr>
              <w:t xml:space="preserve">. </w:t>
            </w:r>
          </w:p>
          <w:p w14:paraId="6D1B6729" w14:textId="67F69443" w:rsidR="00B0720D" w:rsidRPr="008923AF" w:rsidRDefault="00CC1964" w:rsidP="00B0720D">
            <w:pPr>
              <w:tabs>
                <w:tab w:val="left" w:pos="1020"/>
              </w:tabs>
              <w:ind w:left="583" w:right="491"/>
              <w:jc w:val="center"/>
              <w:rPr>
                <w:rFonts w:ascii="Calibri" w:hAnsi="Calibri" w:cs="Calibri"/>
                <w:b/>
                <w:color w:val="00B0F0"/>
                <w:sz w:val="28"/>
                <w:szCs w:val="36"/>
                <w:lang w:val="en-US"/>
              </w:rPr>
            </w:pPr>
            <w:hyperlink r:id="rId41" w:history="1">
              <w:proofErr w:type="spellStart"/>
              <w:r w:rsidR="00B0720D" w:rsidRPr="008923AF">
                <w:rPr>
                  <w:rStyle w:val="Hyperlink"/>
                  <w:rFonts w:ascii="Calibri" w:hAnsi="Calibri" w:cs="Calibri"/>
                  <w:b/>
                  <w:color w:val="00B0F0"/>
                  <w:sz w:val="28"/>
                  <w:szCs w:val="28"/>
                  <w:lang w:val="en-US"/>
                </w:rPr>
                <w:t>Inscrire</w:t>
              </w:r>
              <w:proofErr w:type="spellEnd"/>
              <w:r w:rsidR="00B0720D" w:rsidRPr="008923AF">
                <w:rPr>
                  <w:rStyle w:val="Hyperlink"/>
                  <w:rFonts w:ascii="Calibri" w:hAnsi="Calibri" w:cs="Calibri"/>
                  <w:b/>
                  <w:color w:val="00B0F0"/>
                  <w:sz w:val="28"/>
                  <w:szCs w:val="28"/>
                  <w:lang w:val="en-US"/>
                </w:rPr>
                <w:t xml:space="preserve"> </w:t>
              </w:r>
              <w:proofErr w:type="spellStart"/>
              <w:r w:rsidR="00B0720D" w:rsidRPr="008923AF">
                <w:rPr>
                  <w:rStyle w:val="Hyperlink"/>
                  <w:rFonts w:ascii="Calibri" w:hAnsi="Calibri" w:cs="Calibri"/>
                  <w:b/>
                  <w:color w:val="00B0F0"/>
                  <w:sz w:val="28"/>
                  <w:szCs w:val="28"/>
                  <w:lang w:val="en-US"/>
                </w:rPr>
                <w:t>ici</w:t>
              </w:r>
              <w:proofErr w:type="spellEnd"/>
            </w:hyperlink>
          </w:p>
          <w:p w14:paraId="0F8D274B" w14:textId="3E5BA099" w:rsidR="00650F5A" w:rsidRDefault="00650F5A" w:rsidP="00B0720D">
            <w:pPr>
              <w:tabs>
                <w:tab w:val="left" w:pos="1535"/>
              </w:tabs>
              <w:rPr>
                <w:rFonts w:eastAsia="Times New Roman"/>
                <w:szCs w:val="20"/>
              </w:rPr>
            </w:pPr>
          </w:p>
          <w:p w14:paraId="5C2CE446" w14:textId="07E19F2F" w:rsidR="00650F5A" w:rsidRDefault="008923AF" w:rsidP="008923AF">
            <w:pPr>
              <w:jc w:val="center"/>
              <w:rPr>
                <w:rFonts w:eastAsia="Times New Roman"/>
                <w:szCs w:val="20"/>
              </w:rPr>
            </w:pPr>
            <w:r>
              <w:rPr>
                <w:rFonts w:eastAsia="Times New Roman"/>
                <w:noProof/>
                <w:szCs w:val="20"/>
                <w:lang w:val="en-US" w:eastAsia="en-US"/>
              </w:rPr>
              <w:drawing>
                <wp:inline distT="0" distB="0" distL="0" distR="0" wp14:anchorId="75A49554" wp14:editId="4601ADC1">
                  <wp:extent cx="899246" cy="11694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05-09 at 8.58.44 AM.png"/>
                          <pic:cNvPicPr/>
                        </pic:nvPicPr>
                        <pic:blipFill>
                          <a:blip r:embed="rId42">
                            <a:extLst>
                              <a:ext uri="{28A0092B-C50C-407E-A947-70E740481C1C}">
                                <a14:useLocalDpi xmlns:a14="http://schemas.microsoft.com/office/drawing/2010/main" val="0"/>
                              </a:ext>
                            </a:extLst>
                          </a:blip>
                          <a:stretch>
                            <a:fillRect/>
                          </a:stretch>
                        </pic:blipFill>
                        <pic:spPr>
                          <a:xfrm>
                            <a:off x="0" y="0"/>
                            <a:ext cx="904817" cy="1176650"/>
                          </a:xfrm>
                          <a:prstGeom prst="rect">
                            <a:avLst/>
                          </a:prstGeom>
                        </pic:spPr>
                      </pic:pic>
                    </a:graphicData>
                  </a:graphic>
                </wp:inline>
              </w:drawing>
            </w:r>
          </w:p>
          <w:p w14:paraId="1F365C60" w14:textId="38900376" w:rsidR="00686132" w:rsidRPr="00650F5A" w:rsidRDefault="00686132" w:rsidP="00650F5A">
            <w:pPr>
              <w:jc w:val="center"/>
              <w:rPr>
                <w:rFonts w:eastAsia="Times New Roman"/>
                <w:szCs w:val="20"/>
              </w:rPr>
            </w:pPr>
          </w:p>
        </w:tc>
      </w:tr>
      <w:tr w:rsidR="006B3192" w14:paraId="72F30850" w14:textId="77777777" w:rsidTr="00F26E29">
        <w:trPr>
          <w:trHeight w:val="143"/>
          <w:jc w:val="center"/>
        </w:trPr>
        <w:tc>
          <w:tcPr>
            <w:tcW w:w="12719" w:type="dxa"/>
            <w:vAlign w:val="center"/>
            <w:hideMark/>
          </w:tcPr>
          <w:p w14:paraId="3892CDEE" w14:textId="2F4B54D3" w:rsidR="006B3192" w:rsidRPr="00200FAC" w:rsidRDefault="006B3192" w:rsidP="002003D9">
            <w:pPr>
              <w:shd w:val="clear" w:color="auto" w:fill="000000"/>
              <w:spacing w:line="15" w:lineRule="exact"/>
              <w:ind w:left="963" w:firstLine="396"/>
              <w:rPr>
                <w:rFonts w:eastAsia="Times New Roman"/>
              </w:rPr>
            </w:pPr>
          </w:p>
        </w:tc>
      </w:tr>
      <w:tr w:rsidR="006B3192" w14:paraId="585309C0" w14:textId="77777777" w:rsidTr="00F26E29">
        <w:trPr>
          <w:trHeight w:val="13628"/>
          <w:jc w:val="center"/>
        </w:trPr>
        <w:tc>
          <w:tcPr>
            <w:tcW w:w="12719" w:type="dxa"/>
            <w:shd w:val="clear" w:color="auto" w:fill="FFFFFF"/>
            <w:tcMar>
              <w:top w:w="150" w:type="dxa"/>
              <w:left w:w="150" w:type="dxa"/>
              <w:bottom w:w="150" w:type="dxa"/>
              <w:right w:w="150" w:type="dxa"/>
            </w:tcMar>
          </w:tcPr>
          <w:p w14:paraId="125BFD9B" w14:textId="5DC11475" w:rsidR="009F47C5" w:rsidRDefault="009F47C5" w:rsidP="00A4735B">
            <w:pPr>
              <w:tabs>
                <w:tab w:val="left" w:pos="2548"/>
              </w:tabs>
            </w:pPr>
          </w:p>
          <w:tbl>
            <w:tblPr>
              <w:tblW w:w="11580" w:type="dxa"/>
              <w:tblBorders>
                <w:top w:val="nil"/>
                <w:left w:val="nil"/>
                <w:right w:val="nil"/>
              </w:tblBorders>
              <w:tblLook w:val="0000" w:firstRow="0" w:lastRow="0" w:firstColumn="0" w:lastColumn="0" w:noHBand="0" w:noVBand="0"/>
            </w:tblPr>
            <w:tblGrid>
              <w:gridCol w:w="11580"/>
            </w:tblGrid>
            <w:tr w:rsidR="00A42583" w14:paraId="76016094" w14:textId="77777777" w:rsidTr="00A42583">
              <w:trPr>
                <w:trHeight w:val="504"/>
              </w:trPr>
              <w:tc>
                <w:tcPr>
                  <w:tcW w:w="11580" w:type="dxa"/>
                  <w:tcMar>
                    <w:bottom w:w="60" w:type="nil"/>
                  </w:tcMar>
                </w:tcPr>
                <w:p w14:paraId="518A675A" w14:textId="77777777" w:rsidR="009A03DD" w:rsidRDefault="009A03DD" w:rsidP="009F47C5">
                  <w:pPr>
                    <w:widowControl w:val="0"/>
                    <w:autoSpaceDE w:val="0"/>
                    <w:autoSpaceDN w:val="0"/>
                    <w:adjustRightInd w:val="0"/>
                    <w:ind w:left="1440"/>
                    <w:jc w:val="center"/>
                    <w:rPr>
                      <w:rFonts w:ascii="Arial" w:hAnsi="Arial" w:cs="Arial"/>
                      <w:lang w:val="en-US"/>
                    </w:rPr>
                  </w:pPr>
                </w:p>
                <w:p w14:paraId="47DDF974" w14:textId="6E1CD223" w:rsidR="00A42583" w:rsidRDefault="00A42583" w:rsidP="009F47C5">
                  <w:pPr>
                    <w:widowControl w:val="0"/>
                    <w:autoSpaceDE w:val="0"/>
                    <w:autoSpaceDN w:val="0"/>
                    <w:adjustRightInd w:val="0"/>
                    <w:ind w:left="1440"/>
                    <w:jc w:val="center"/>
                    <w:rPr>
                      <w:rFonts w:ascii="Arial" w:hAnsi="Arial" w:cs="Arial"/>
                      <w:lang w:val="en-US"/>
                    </w:rPr>
                  </w:pPr>
                  <w:r>
                    <w:rPr>
                      <w:noProof/>
                      <w:lang w:val="en-US" w:eastAsia="en-US"/>
                    </w:rPr>
                    <w:drawing>
                      <wp:inline distT="0" distB="0" distL="0" distR="0" wp14:anchorId="04B790C3" wp14:editId="11393FFE">
                        <wp:extent cx="4822402" cy="698500"/>
                        <wp:effectExtent l="76200" t="76200" r="156210" b="139700"/>
                        <wp:docPr id="10" name="Picture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C3C07BC" w14:textId="77777777" w:rsidR="00A42583" w:rsidRDefault="00A42583">
                  <w:pPr>
                    <w:widowControl w:val="0"/>
                    <w:autoSpaceDE w:val="0"/>
                    <w:autoSpaceDN w:val="0"/>
                    <w:adjustRightInd w:val="0"/>
                    <w:rPr>
                      <w:rFonts w:ascii="Times New Roman" w:hAnsi="Times New Roman" w:cs="Times New Roman"/>
                      <w:sz w:val="32"/>
                      <w:szCs w:val="32"/>
                      <w:lang w:val="en-US"/>
                    </w:rPr>
                  </w:pPr>
                </w:p>
              </w:tc>
            </w:tr>
          </w:tbl>
          <w:p w14:paraId="2DE31131" w14:textId="77777777" w:rsidR="00A42583" w:rsidRDefault="00A42583" w:rsidP="00A42583">
            <w:pPr>
              <w:widowControl w:val="0"/>
              <w:autoSpaceDE w:val="0"/>
              <w:autoSpaceDN w:val="0"/>
              <w:adjustRightInd w:val="0"/>
              <w:rPr>
                <w:rFonts w:ascii="Times New Roman" w:hAnsi="Times New Roman" w:cs="Times New Roman"/>
                <w:sz w:val="32"/>
                <w:szCs w:val="32"/>
                <w:lang w:val="en-US"/>
              </w:rPr>
            </w:pPr>
            <w:r>
              <w:rPr>
                <w:rFonts w:ascii="Helvetica Neue" w:hAnsi="Helvetica Neue" w:cs="Helvetica Neue"/>
                <w:sz w:val="28"/>
                <w:szCs w:val="28"/>
                <w:lang w:val="en-US"/>
              </w:rPr>
              <w:t> </w:t>
            </w:r>
          </w:p>
          <w:tbl>
            <w:tblPr>
              <w:tblW w:w="11640" w:type="dxa"/>
              <w:tblBorders>
                <w:top w:val="nil"/>
                <w:left w:val="nil"/>
                <w:right w:val="nil"/>
              </w:tblBorders>
              <w:tblLook w:val="0000" w:firstRow="0" w:lastRow="0" w:firstColumn="0" w:lastColumn="0" w:noHBand="0" w:noVBand="0"/>
            </w:tblPr>
            <w:tblGrid>
              <w:gridCol w:w="11640"/>
            </w:tblGrid>
            <w:tr w:rsidR="00A42583" w14:paraId="484C25A2" w14:textId="77777777" w:rsidTr="00886F70">
              <w:trPr>
                <w:trHeight w:val="4011"/>
              </w:trPr>
              <w:tc>
                <w:tcPr>
                  <w:tcW w:w="11640" w:type="dxa"/>
                </w:tcPr>
                <w:p w14:paraId="286367C6" w14:textId="3AFE8C69" w:rsidR="007905D5" w:rsidRPr="007905D5" w:rsidRDefault="00B41881" w:rsidP="005E25C4">
                  <w:pPr>
                    <w:widowControl w:val="0"/>
                    <w:autoSpaceDE w:val="0"/>
                    <w:autoSpaceDN w:val="0"/>
                    <w:adjustRightInd w:val="0"/>
                    <w:ind w:left="1326" w:hanging="426"/>
                    <w:rPr>
                      <w:rFonts w:ascii="Times New Roman" w:hAnsi="Times New Roman" w:cs="Times New Roman"/>
                      <w:sz w:val="32"/>
                      <w:szCs w:val="32"/>
                      <w:lang w:val="en-US"/>
                    </w:rPr>
                  </w:pPr>
                  <w:r>
                    <w:rPr>
                      <w:rFonts w:ascii="Times New Roman" w:hAnsi="Times New Roman" w:cs="Times New Roman"/>
                      <w:noProof/>
                      <w:sz w:val="32"/>
                      <w:szCs w:val="32"/>
                      <w:lang w:val="en-US" w:eastAsia="en-US"/>
                    </w:rPr>
                    <w:drawing>
                      <wp:inline distT="0" distB="0" distL="0" distR="0" wp14:anchorId="6B1EB731" wp14:editId="7957D364">
                        <wp:extent cx="5140960" cy="1323340"/>
                        <wp:effectExtent l="0" t="0" r="0" b="0"/>
                        <wp:docPr id="13" name="Picture 13">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D Insurance (EN) Horizontal Logo.png"/>
                                <pic:cNvPicPr/>
                              </pic:nvPicPr>
                              <pic:blipFill>
                                <a:blip r:embed="rId44">
                                  <a:extLst>
                                    <a:ext uri="{28A0092B-C50C-407E-A947-70E740481C1C}">
                                      <a14:useLocalDpi xmlns:a14="http://schemas.microsoft.com/office/drawing/2010/main" val="0"/>
                                    </a:ext>
                                  </a:extLst>
                                </a:blip>
                                <a:stretch>
                                  <a:fillRect/>
                                </a:stretch>
                              </pic:blipFill>
                              <pic:spPr>
                                <a:xfrm>
                                  <a:off x="0" y="0"/>
                                  <a:ext cx="5185313" cy="1334757"/>
                                </a:xfrm>
                                <a:prstGeom prst="rect">
                                  <a:avLst/>
                                </a:prstGeom>
                              </pic:spPr>
                            </pic:pic>
                          </a:graphicData>
                        </a:graphic>
                      </wp:inline>
                    </w:drawing>
                  </w:r>
                </w:p>
                <w:p w14:paraId="38BC1787" w14:textId="7B418F14" w:rsidR="005E25C4" w:rsidRPr="009C2474" w:rsidRDefault="005E25C4" w:rsidP="005E25C4">
                  <w:pPr>
                    <w:pStyle w:val="Default"/>
                    <w:ind w:left="1326" w:hanging="426"/>
                    <w:rPr>
                      <w:rFonts w:ascii="Arial" w:hAnsi="Arial" w:cs="Arial"/>
                      <w:sz w:val="28"/>
                    </w:rPr>
                  </w:pPr>
                  <w:r>
                    <w:rPr>
                      <w:rFonts w:ascii="Arial" w:hAnsi="Arial" w:cs="Arial"/>
                      <w:b/>
                      <w:bCs/>
                      <w:color w:val="262626"/>
                      <w:sz w:val="32"/>
                      <w:szCs w:val="32"/>
                    </w:rPr>
                    <w:t xml:space="preserve">   </w:t>
                  </w:r>
                </w:p>
                <w:tbl>
                  <w:tblPr>
                    <w:tblW w:w="0" w:type="auto"/>
                    <w:tblBorders>
                      <w:top w:val="nil"/>
                      <w:left w:val="nil"/>
                      <w:bottom w:val="nil"/>
                      <w:right w:val="nil"/>
                    </w:tblBorders>
                    <w:tblLook w:val="0000" w:firstRow="0" w:lastRow="0" w:firstColumn="0" w:lastColumn="0" w:noHBand="0" w:noVBand="0"/>
                  </w:tblPr>
                  <w:tblGrid>
                    <w:gridCol w:w="222"/>
                  </w:tblGrid>
                  <w:tr w:rsidR="005E25C4" w:rsidRPr="005E25C4" w14:paraId="6FC5CEED" w14:textId="77777777" w:rsidTr="005E25C4">
                    <w:trPr>
                      <w:trHeight w:val="294"/>
                    </w:trPr>
                    <w:tc>
                      <w:tcPr>
                        <w:tcW w:w="0" w:type="auto"/>
                      </w:tcPr>
                      <w:p w14:paraId="22DF68D7" w14:textId="02B659EC" w:rsidR="005E25C4" w:rsidRPr="005E25C4" w:rsidRDefault="005E25C4" w:rsidP="009C2474">
                        <w:pPr>
                          <w:widowControl w:val="0"/>
                          <w:autoSpaceDE w:val="0"/>
                          <w:autoSpaceDN w:val="0"/>
                          <w:adjustRightInd w:val="0"/>
                          <w:spacing w:before="40" w:after="40"/>
                          <w:ind w:left="2250" w:hanging="1134"/>
                          <w:rPr>
                            <w:rFonts w:ascii="Arial" w:hAnsi="Arial" w:cs="Arial"/>
                            <w:color w:val="000000"/>
                            <w:sz w:val="22"/>
                            <w:szCs w:val="22"/>
                            <w:lang w:val="en-US"/>
                          </w:rPr>
                        </w:pPr>
                      </w:p>
                    </w:tc>
                  </w:tr>
                </w:tbl>
                <w:p w14:paraId="14587F3F" w14:textId="632E1B8E" w:rsidR="00647ED9" w:rsidRPr="00A800EC" w:rsidRDefault="00647ED9" w:rsidP="00647ED9">
                  <w:pPr>
                    <w:pStyle w:val="Default"/>
                    <w:rPr>
                      <w:rFonts w:ascii="Arial" w:hAnsi="Arial" w:cs="Arial"/>
                    </w:rPr>
                  </w:pPr>
                  <w:r>
                    <w:rPr>
                      <w:rFonts w:ascii="Arial" w:hAnsi="Arial" w:cs="Arial"/>
                      <w:b/>
                      <w:bCs/>
                      <w:color w:val="262626"/>
                      <w:sz w:val="28"/>
                      <w:szCs w:val="32"/>
                    </w:rPr>
                    <w:t xml:space="preserve">             </w:t>
                  </w:r>
                  <w:r w:rsidRPr="0078387A">
                    <w:rPr>
                      <w:rFonts w:ascii="Arial" w:hAnsi="Arial" w:cs="Arial"/>
                      <w:b/>
                      <w:bCs/>
                      <w:color w:val="262626"/>
                      <w:sz w:val="32"/>
                      <w:szCs w:val="32"/>
                    </w:rPr>
                    <w:t xml:space="preserve"> </w:t>
                  </w:r>
                </w:p>
                <w:p w14:paraId="7ED318BE" w14:textId="0C61FB30" w:rsidR="006B0D10" w:rsidRPr="00931B14" w:rsidRDefault="00A800EC" w:rsidP="00931B14">
                  <w:pPr>
                    <w:pStyle w:val="Default"/>
                    <w:ind w:left="988"/>
                    <w:rPr>
                      <w:rFonts w:ascii="Arial" w:hAnsi="Arial" w:cs="Arial"/>
                      <w:sz w:val="36"/>
                      <w:szCs w:val="36"/>
                      <w:u w:val="single"/>
                    </w:rPr>
                  </w:pPr>
                  <w:r w:rsidRPr="00494A02">
                    <w:rPr>
                      <w:rFonts w:ascii="Arial" w:hAnsi="Arial" w:cs="Arial"/>
                      <w:b/>
                      <w:bCs/>
                      <w:color w:val="262626"/>
                      <w:sz w:val="36"/>
                      <w:szCs w:val="32"/>
                    </w:rPr>
                    <w:t xml:space="preserve"> </w:t>
                  </w:r>
                  <w:r w:rsidR="00931B14" w:rsidRPr="00931B14">
                    <w:rPr>
                      <w:b/>
                      <w:bCs/>
                      <w:sz w:val="36"/>
                      <w:szCs w:val="22"/>
                      <w:u w:val="single"/>
                    </w:rPr>
                    <w:t>Travel</w:t>
                  </w:r>
                  <w:r w:rsidR="00494A02" w:rsidRPr="00931B14">
                    <w:rPr>
                      <w:b/>
                      <w:bCs/>
                      <w:sz w:val="36"/>
                      <w:szCs w:val="22"/>
                      <w:u w:val="single"/>
                    </w:rPr>
                    <w:t xml:space="preserve">/ </w:t>
                  </w:r>
                  <w:r w:rsidR="00931B14" w:rsidRPr="00931B14">
                    <w:rPr>
                      <w:b/>
                      <w:bCs/>
                      <w:sz w:val="36"/>
                      <w:szCs w:val="22"/>
                      <w:u w:val="single"/>
                    </w:rPr>
                    <w:t>Voyage</w:t>
                  </w:r>
                </w:p>
              </w:tc>
            </w:tr>
            <w:tr w:rsidR="00BA4285" w:rsidRPr="00350DB5" w14:paraId="33B3BA6A" w14:textId="77777777" w:rsidTr="00886F70">
              <w:trPr>
                <w:trHeight w:val="378"/>
              </w:trPr>
              <w:tc>
                <w:tcPr>
                  <w:tcW w:w="11640" w:type="dxa"/>
                </w:tcPr>
                <w:p w14:paraId="70567710" w14:textId="4E3C803F" w:rsidR="00BA4285" w:rsidRDefault="00931B14" w:rsidP="00931B14">
                  <w:pPr>
                    <w:widowControl w:val="0"/>
                    <w:tabs>
                      <w:tab w:val="left" w:pos="2200"/>
                    </w:tabs>
                    <w:autoSpaceDE w:val="0"/>
                    <w:autoSpaceDN w:val="0"/>
                    <w:adjustRightInd w:val="0"/>
                    <w:ind w:left="988"/>
                    <w:rPr>
                      <w:rFonts w:ascii="Calibri" w:hAnsi="Calibri" w:cs="Calibri"/>
                      <w:b/>
                      <w:bCs/>
                      <w:szCs w:val="20"/>
                      <w:lang w:val="en-US"/>
                    </w:rPr>
                  </w:pPr>
                  <w:r w:rsidRPr="00931B14">
                    <w:rPr>
                      <w:rFonts w:ascii="Calibri" w:hAnsi="Calibri" w:cs="Calibri"/>
                      <w:szCs w:val="20"/>
                      <w:lang w:val="en-US"/>
                    </w:rPr>
                    <w:t xml:space="preserve">Upcoming travel plans? Remember to pack the right travel coverage. TD Insurance can help protect you while you're away. Learn more about the Wide Horizons Solution Travel Insurance Program </w:t>
                  </w:r>
                  <w:r w:rsidRPr="00931B14">
                    <w:rPr>
                      <w:rFonts w:ascii="Arial" w:hAnsi="Arial" w:cs="Arial"/>
                      <w:szCs w:val="20"/>
                      <w:lang w:val="en-US"/>
                    </w:rPr>
                    <w:t xml:space="preserve">► </w:t>
                  </w:r>
                  <w:hyperlink r:id="rId45" w:history="1">
                    <w:r w:rsidRPr="00220AFD">
                      <w:rPr>
                        <w:rStyle w:val="Hyperlink"/>
                        <w:rFonts w:ascii="Calibri" w:hAnsi="Calibri" w:cs="Calibri"/>
                        <w:b/>
                        <w:bCs/>
                        <w:szCs w:val="20"/>
                        <w:lang w:val="en-US"/>
                      </w:rPr>
                      <w:t>https://go.td.com/2pwFcVv</w:t>
                    </w:r>
                  </w:hyperlink>
                </w:p>
                <w:p w14:paraId="50C86ABD" w14:textId="3ACC3AAE" w:rsidR="00931B14" w:rsidRPr="00931B14" w:rsidRDefault="00931B14" w:rsidP="00931B14">
                  <w:pPr>
                    <w:widowControl w:val="0"/>
                    <w:tabs>
                      <w:tab w:val="left" w:pos="2200"/>
                    </w:tabs>
                    <w:autoSpaceDE w:val="0"/>
                    <w:autoSpaceDN w:val="0"/>
                    <w:adjustRightInd w:val="0"/>
                    <w:ind w:left="988"/>
                    <w:rPr>
                      <w:rFonts w:ascii="Helvetica" w:hAnsi="Helvetica" w:cs="Times New Roman"/>
                      <w:noProof/>
                      <w:szCs w:val="26"/>
                      <w:lang w:val="en-US" w:eastAsia="en-US"/>
                    </w:rPr>
                  </w:pPr>
                </w:p>
              </w:tc>
            </w:tr>
            <w:tr w:rsidR="00686132" w:rsidRPr="00F26E29" w14:paraId="0F5EB97B" w14:textId="77777777" w:rsidTr="007905D5">
              <w:trPr>
                <w:trHeight w:val="391"/>
              </w:trPr>
              <w:tc>
                <w:tcPr>
                  <w:tcW w:w="11640" w:type="dxa"/>
                  <w:tcMar>
                    <w:top w:w="100" w:type="nil"/>
                    <w:right w:w="100" w:type="nil"/>
                  </w:tcMar>
                </w:tcPr>
                <w:p w14:paraId="72E89C5C" w14:textId="621BBAE3" w:rsidR="00686132" w:rsidRPr="00931B14" w:rsidRDefault="00A94813" w:rsidP="006B0D10">
                  <w:pPr>
                    <w:widowControl w:val="0"/>
                    <w:tabs>
                      <w:tab w:val="left" w:pos="2200"/>
                    </w:tabs>
                    <w:autoSpaceDE w:val="0"/>
                    <w:autoSpaceDN w:val="0"/>
                    <w:adjustRightInd w:val="0"/>
                    <w:ind w:left="988"/>
                    <w:rPr>
                      <w:rFonts w:ascii="Arial" w:hAnsi="Arial" w:cs="Arial"/>
                      <w:szCs w:val="20"/>
                      <w:lang w:val="en-US"/>
                    </w:rPr>
                  </w:pPr>
                  <w:r w:rsidRPr="00931B14">
                    <w:rPr>
                      <w:rFonts w:ascii="Arial" w:hAnsi="Arial" w:cs="Arial"/>
                      <w:szCs w:val="20"/>
                      <w:lang w:val="en-US"/>
                    </w:rPr>
                    <w:tab/>
                  </w:r>
                </w:p>
                <w:tbl>
                  <w:tblPr>
                    <w:tblW w:w="0" w:type="auto"/>
                    <w:tblBorders>
                      <w:top w:val="nil"/>
                      <w:left w:val="nil"/>
                      <w:right w:val="nil"/>
                    </w:tblBorders>
                    <w:tblCellMar>
                      <w:left w:w="0" w:type="dxa"/>
                      <w:right w:w="0" w:type="dxa"/>
                    </w:tblCellMar>
                    <w:tblLook w:val="0000" w:firstRow="0" w:lastRow="0" w:firstColumn="0" w:lastColumn="0" w:noHBand="0" w:noVBand="0"/>
                  </w:tblPr>
                  <w:tblGrid>
                    <w:gridCol w:w="11424"/>
                  </w:tblGrid>
                  <w:tr w:rsidR="00686132" w:rsidRPr="00931B14" w14:paraId="41B0190C" w14:textId="77777777" w:rsidTr="00795326">
                    <w:trPr>
                      <w:trHeight w:val="908"/>
                    </w:trPr>
                    <w:tc>
                      <w:tcPr>
                        <w:tcW w:w="15140" w:type="dxa"/>
                        <w:tcBorders>
                          <w:top w:val="nil"/>
                          <w:left w:val="nil"/>
                          <w:bottom w:val="nil"/>
                          <w:right w:val="nil"/>
                        </w:tcBorders>
                        <w:tcMar>
                          <w:top w:w="100" w:type="nil"/>
                          <w:right w:w="100" w:type="nil"/>
                        </w:tcMar>
                      </w:tcPr>
                      <w:p w14:paraId="0210CB41" w14:textId="57957A13" w:rsidR="00931B14" w:rsidRDefault="00931B14" w:rsidP="00931B14">
                        <w:pPr>
                          <w:widowControl w:val="0"/>
                          <w:autoSpaceDE w:val="0"/>
                          <w:autoSpaceDN w:val="0"/>
                          <w:adjustRightInd w:val="0"/>
                          <w:ind w:left="974"/>
                          <w:rPr>
                            <w:rFonts w:ascii="Arial" w:hAnsi="Arial" w:cs="Arial"/>
                            <w:b/>
                            <w:bCs/>
                            <w:szCs w:val="20"/>
                            <w:lang w:val="en-US"/>
                          </w:rPr>
                        </w:pPr>
                        <w:r w:rsidRPr="00931B14">
                          <w:rPr>
                            <w:rFonts w:ascii="Arial" w:hAnsi="Arial" w:cs="Arial"/>
                            <w:szCs w:val="20"/>
                            <w:lang w:val="en-US"/>
                          </w:rPr>
                          <w:t xml:space="preserve">Un voyage en </w:t>
                        </w:r>
                        <w:proofErr w:type="spellStart"/>
                        <w:r w:rsidRPr="00931B14">
                          <w:rPr>
                            <w:rFonts w:ascii="Arial" w:hAnsi="Arial" w:cs="Arial"/>
                            <w:szCs w:val="20"/>
                            <w:lang w:val="en-US"/>
                          </w:rPr>
                          <w:t>vue</w:t>
                        </w:r>
                        <w:proofErr w:type="spellEnd"/>
                        <w:r w:rsidRPr="00931B14">
                          <w:rPr>
                            <w:rFonts w:ascii="Arial" w:hAnsi="Arial" w:cs="Arial"/>
                            <w:szCs w:val="20"/>
                            <w:lang w:val="en-US"/>
                          </w:rPr>
                          <w:t xml:space="preserve">? </w:t>
                        </w:r>
                        <w:proofErr w:type="spellStart"/>
                        <w:r w:rsidRPr="00931B14">
                          <w:rPr>
                            <w:rFonts w:ascii="Arial" w:hAnsi="Arial" w:cs="Arial"/>
                            <w:szCs w:val="20"/>
                            <w:lang w:val="en-US"/>
                          </w:rPr>
                          <w:t>N’oubliez</w:t>
                        </w:r>
                        <w:proofErr w:type="spellEnd"/>
                        <w:r w:rsidRPr="00931B14">
                          <w:rPr>
                            <w:rFonts w:ascii="Arial" w:hAnsi="Arial" w:cs="Arial"/>
                            <w:szCs w:val="20"/>
                            <w:lang w:val="en-US"/>
                          </w:rPr>
                          <w:t xml:space="preserve"> pas de </w:t>
                        </w:r>
                        <w:proofErr w:type="spellStart"/>
                        <w:r w:rsidRPr="00931B14">
                          <w:rPr>
                            <w:rFonts w:ascii="Arial" w:hAnsi="Arial" w:cs="Arial"/>
                            <w:szCs w:val="20"/>
                            <w:lang w:val="en-US"/>
                          </w:rPr>
                          <w:t>glisser</w:t>
                        </w:r>
                        <w:proofErr w:type="spellEnd"/>
                        <w:r w:rsidRPr="00931B14">
                          <w:rPr>
                            <w:rFonts w:ascii="Arial" w:hAnsi="Arial" w:cs="Arial"/>
                            <w:szCs w:val="20"/>
                            <w:lang w:val="en-US"/>
                          </w:rPr>
                          <w:t xml:space="preserve"> la bonne assurance voyage </w:t>
                        </w:r>
                        <w:proofErr w:type="spellStart"/>
                        <w:r w:rsidRPr="00931B14">
                          <w:rPr>
                            <w:rFonts w:ascii="Arial" w:hAnsi="Arial" w:cs="Arial"/>
                            <w:szCs w:val="20"/>
                            <w:lang w:val="en-US"/>
                          </w:rPr>
                          <w:t>dans</w:t>
                        </w:r>
                        <w:proofErr w:type="spellEnd"/>
                        <w:r w:rsidRPr="00931B14">
                          <w:rPr>
                            <w:rFonts w:ascii="Arial" w:hAnsi="Arial" w:cs="Arial"/>
                            <w:szCs w:val="20"/>
                            <w:lang w:val="en-US"/>
                          </w:rPr>
                          <w:t xml:space="preserve"> </w:t>
                        </w:r>
                        <w:proofErr w:type="spellStart"/>
                        <w:r w:rsidRPr="00931B14">
                          <w:rPr>
                            <w:rFonts w:ascii="Arial" w:hAnsi="Arial" w:cs="Arial"/>
                            <w:szCs w:val="20"/>
                            <w:lang w:val="en-US"/>
                          </w:rPr>
                          <w:t>vos</w:t>
                        </w:r>
                        <w:proofErr w:type="spellEnd"/>
                        <w:r w:rsidRPr="00931B14">
                          <w:rPr>
                            <w:rFonts w:ascii="Arial" w:hAnsi="Arial" w:cs="Arial"/>
                            <w:szCs w:val="20"/>
                            <w:lang w:val="en-US"/>
                          </w:rPr>
                          <w:t xml:space="preserve"> </w:t>
                        </w:r>
                        <w:proofErr w:type="spellStart"/>
                        <w:r w:rsidRPr="00931B14">
                          <w:rPr>
                            <w:rFonts w:ascii="Arial" w:hAnsi="Arial" w:cs="Arial"/>
                            <w:szCs w:val="20"/>
                            <w:lang w:val="en-US"/>
                          </w:rPr>
                          <w:t>bagages</w:t>
                        </w:r>
                        <w:proofErr w:type="spellEnd"/>
                        <w:r w:rsidRPr="00931B14">
                          <w:rPr>
                            <w:rFonts w:ascii="Arial" w:hAnsi="Arial" w:cs="Arial"/>
                            <w:szCs w:val="20"/>
                            <w:lang w:val="en-US"/>
                          </w:rPr>
                          <w:t xml:space="preserve">. TD Assurance </w:t>
                        </w:r>
                        <w:proofErr w:type="spellStart"/>
                        <w:r w:rsidRPr="00931B14">
                          <w:rPr>
                            <w:rFonts w:ascii="Arial" w:hAnsi="Arial" w:cs="Arial"/>
                            <w:szCs w:val="20"/>
                            <w:lang w:val="en-US"/>
                          </w:rPr>
                          <w:t>peut</w:t>
                        </w:r>
                        <w:proofErr w:type="spellEnd"/>
                        <w:r w:rsidRPr="00931B14">
                          <w:rPr>
                            <w:rFonts w:ascii="Arial" w:hAnsi="Arial" w:cs="Arial"/>
                            <w:szCs w:val="20"/>
                            <w:lang w:val="en-US"/>
                          </w:rPr>
                          <w:t xml:space="preserve"> </w:t>
                        </w:r>
                        <w:proofErr w:type="spellStart"/>
                        <w:r w:rsidRPr="00931B14">
                          <w:rPr>
                            <w:rFonts w:ascii="Arial" w:hAnsi="Arial" w:cs="Arial"/>
                            <w:szCs w:val="20"/>
                            <w:lang w:val="en-US"/>
                          </w:rPr>
                          <w:t>vous</w:t>
                        </w:r>
                        <w:proofErr w:type="spellEnd"/>
                        <w:r w:rsidRPr="00931B14">
                          <w:rPr>
                            <w:rFonts w:ascii="Arial" w:hAnsi="Arial" w:cs="Arial"/>
                            <w:szCs w:val="20"/>
                            <w:lang w:val="en-US"/>
                          </w:rPr>
                          <w:t xml:space="preserve"> aider à </w:t>
                        </w:r>
                        <w:proofErr w:type="spellStart"/>
                        <w:r w:rsidRPr="00931B14">
                          <w:rPr>
                            <w:rFonts w:ascii="Arial" w:hAnsi="Arial" w:cs="Arial"/>
                            <w:szCs w:val="20"/>
                            <w:lang w:val="en-US"/>
                          </w:rPr>
                          <w:t>vous</w:t>
                        </w:r>
                        <w:proofErr w:type="spellEnd"/>
                        <w:r w:rsidRPr="00931B14">
                          <w:rPr>
                            <w:rFonts w:ascii="Arial" w:hAnsi="Arial" w:cs="Arial"/>
                            <w:szCs w:val="20"/>
                            <w:lang w:val="en-US"/>
                          </w:rPr>
                          <w:t xml:space="preserve"> </w:t>
                        </w:r>
                        <w:proofErr w:type="spellStart"/>
                        <w:r w:rsidRPr="00931B14">
                          <w:rPr>
                            <w:rFonts w:ascii="Arial" w:hAnsi="Arial" w:cs="Arial"/>
                            <w:szCs w:val="20"/>
                            <w:lang w:val="en-US"/>
                          </w:rPr>
                          <w:t>protéger</w:t>
                        </w:r>
                        <w:proofErr w:type="spellEnd"/>
                        <w:r w:rsidRPr="00931B14">
                          <w:rPr>
                            <w:rFonts w:ascii="Arial" w:hAnsi="Arial" w:cs="Arial"/>
                            <w:szCs w:val="20"/>
                            <w:lang w:val="en-US"/>
                          </w:rPr>
                          <w:t xml:space="preserve"> à </w:t>
                        </w:r>
                        <w:proofErr w:type="spellStart"/>
                        <w:r w:rsidRPr="00931B14">
                          <w:rPr>
                            <w:rFonts w:ascii="Arial" w:hAnsi="Arial" w:cs="Arial"/>
                            <w:szCs w:val="20"/>
                            <w:lang w:val="en-US"/>
                          </w:rPr>
                          <w:t>l’étranger</w:t>
                        </w:r>
                        <w:proofErr w:type="spellEnd"/>
                        <w:r w:rsidRPr="00931B14">
                          <w:rPr>
                            <w:rFonts w:ascii="Arial" w:hAnsi="Arial" w:cs="Arial"/>
                            <w:szCs w:val="20"/>
                            <w:lang w:val="en-US"/>
                          </w:rPr>
                          <w:t xml:space="preserve">. </w:t>
                        </w:r>
                        <w:proofErr w:type="spellStart"/>
                        <w:r w:rsidRPr="00931B14">
                          <w:rPr>
                            <w:rFonts w:ascii="Arial" w:hAnsi="Arial" w:cs="Arial"/>
                            <w:szCs w:val="20"/>
                            <w:lang w:val="en-US"/>
                          </w:rPr>
                          <w:t>Renseignez-vous</w:t>
                        </w:r>
                        <w:proofErr w:type="spellEnd"/>
                        <w:r w:rsidRPr="00931B14">
                          <w:rPr>
                            <w:rFonts w:ascii="Arial" w:hAnsi="Arial" w:cs="Arial"/>
                            <w:szCs w:val="20"/>
                            <w:lang w:val="en-US"/>
                          </w:rPr>
                          <w:t xml:space="preserve"> </w:t>
                        </w:r>
                        <w:proofErr w:type="spellStart"/>
                        <w:r w:rsidRPr="00931B14">
                          <w:rPr>
                            <w:rFonts w:ascii="Arial" w:hAnsi="Arial" w:cs="Arial"/>
                            <w:szCs w:val="20"/>
                            <w:lang w:val="en-US"/>
                          </w:rPr>
                          <w:t>sur</w:t>
                        </w:r>
                        <w:proofErr w:type="spellEnd"/>
                        <w:r w:rsidRPr="00931B14">
                          <w:rPr>
                            <w:rFonts w:ascii="Arial" w:hAnsi="Arial" w:cs="Arial"/>
                            <w:szCs w:val="20"/>
                            <w:lang w:val="en-US"/>
                          </w:rPr>
                          <w:t xml:space="preserve"> </w:t>
                        </w:r>
                        <w:proofErr w:type="spellStart"/>
                        <w:r w:rsidRPr="00931B14">
                          <w:rPr>
                            <w:rFonts w:ascii="Arial" w:hAnsi="Arial" w:cs="Arial"/>
                            <w:szCs w:val="20"/>
                            <w:lang w:val="en-US"/>
                          </w:rPr>
                          <w:t>l’assurance</w:t>
                        </w:r>
                        <w:proofErr w:type="spellEnd"/>
                        <w:r w:rsidRPr="00931B14">
                          <w:rPr>
                            <w:rFonts w:ascii="Arial" w:hAnsi="Arial" w:cs="Arial"/>
                            <w:szCs w:val="20"/>
                            <w:lang w:val="en-US"/>
                          </w:rPr>
                          <w:t xml:space="preserve"> voyage Solution sans </w:t>
                        </w:r>
                        <w:proofErr w:type="spellStart"/>
                        <w:r w:rsidRPr="00931B14">
                          <w:rPr>
                            <w:rFonts w:ascii="Arial" w:hAnsi="Arial" w:cs="Arial"/>
                            <w:szCs w:val="20"/>
                            <w:lang w:val="en-US"/>
                          </w:rPr>
                          <w:t>frontières</w:t>
                        </w:r>
                        <w:proofErr w:type="spellEnd"/>
                        <w:r w:rsidRPr="00931B14">
                          <w:rPr>
                            <w:rFonts w:ascii="Arial" w:hAnsi="Arial" w:cs="Arial"/>
                            <w:szCs w:val="20"/>
                            <w:lang w:val="en-US"/>
                          </w:rPr>
                          <w:t xml:space="preserve"> ► </w:t>
                        </w:r>
                        <w:hyperlink r:id="rId46" w:history="1">
                          <w:r w:rsidRPr="00220AFD">
                            <w:rPr>
                              <w:rStyle w:val="Hyperlink"/>
                              <w:rFonts w:ascii="Arial" w:hAnsi="Arial" w:cs="Arial"/>
                              <w:b/>
                              <w:bCs/>
                              <w:szCs w:val="20"/>
                              <w:lang w:val="en-US"/>
                            </w:rPr>
                            <w:t>https://go.td.com/2oIZOc2</w:t>
                          </w:r>
                        </w:hyperlink>
                      </w:p>
                      <w:p w14:paraId="0B26F375" w14:textId="59523256" w:rsidR="00931B14" w:rsidRPr="00931B14" w:rsidRDefault="00931B14" w:rsidP="00931B14">
                        <w:pPr>
                          <w:widowControl w:val="0"/>
                          <w:autoSpaceDE w:val="0"/>
                          <w:autoSpaceDN w:val="0"/>
                          <w:adjustRightInd w:val="0"/>
                          <w:ind w:left="974"/>
                          <w:rPr>
                            <w:rFonts w:ascii="Arial" w:hAnsi="Arial" w:cs="Arial"/>
                            <w:szCs w:val="20"/>
                            <w:lang w:val="en-US"/>
                          </w:rPr>
                        </w:pPr>
                        <w:r w:rsidRPr="00931B14">
                          <w:rPr>
                            <w:rFonts w:ascii="Arial" w:hAnsi="Arial" w:cs="Arial"/>
                            <w:b/>
                            <w:bCs/>
                            <w:szCs w:val="20"/>
                            <w:lang w:val="en-US"/>
                          </w:rPr>
                          <w:t> </w:t>
                        </w:r>
                      </w:p>
                      <w:p w14:paraId="0229CA97" w14:textId="44D74D8A" w:rsidR="00494A02" w:rsidRPr="00931B14" w:rsidRDefault="00931B14" w:rsidP="00494A02">
                        <w:pPr>
                          <w:widowControl w:val="0"/>
                          <w:autoSpaceDE w:val="0"/>
                          <w:autoSpaceDN w:val="0"/>
                          <w:adjustRightInd w:val="0"/>
                          <w:ind w:left="974" w:right="1287"/>
                          <w:rPr>
                            <w:rFonts w:ascii="Helvetica" w:hAnsi="Helvetica" w:cs="Arial"/>
                            <w:szCs w:val="28"/>
                            <w:lang w:val="en-US"/>
                          </w:rPr>
                        </w:pPr>
                        <w:r w:rsidRPr="00931B14">
                          <w:rPr>
                            <w:rFonts w:ascii="Helvetica" w:hAnsi="Helvetica" w:cs="Arial"/>
                            <w:szCs w:val="28"/>
                            <w:lang w:val="en-US"/>
                          </w:rPr>
                          <w:t xml:space="preserve"> </w:t>
                        </w:r>
                      </w:p>
                      <w:p w14:paraId="60C35C12" w14:textId="0F18B558" w:rsidR="00686132" w:rsidRPr="00931B14" w:rsidRDefault="00686132" w:rsidP="00494A02">
                        <w:pPr>
                          <w:widowControl w:val="0"/>
                          <w:autoSpaceDE w:val="0"/>
                          <w:autoSpaceDN w:val="0"/>
                          <w:adjustRightInd w:val="0"/>
                          <w:ind w:left="1116"/>
                          <w:rPr>
                            <w:rFonts w:ascii="Arial" w:hAnsi="Arial" w:cs="Arial"/>
                            <w:szCs w:val="20"/>
                            <w:lang w:val="en-US"/>
                          </w:rPr>
                        </w:pPr>
                      </w:p>
                    </w:tc>
                  </w:tr>
                </w:tbl>
                <w:p w14:paraId="402CBD16" w14:textId="1EAD5E15" w:rsidR="00686132" w:rsidRPr="00931B14" w:rsidRDefault="00686132" w:rsidP="00686132">
                  <w:pPr>
                    <w:widowControl w:val="0"/>
                    <w:autoSpaceDE w:val="0"/>
                    <w:autoSpaceDN w:val="0"/>
                    <w:adjustRightInd w:val="0"/>
                    <w:ind w:left="1116"/>
                    <w:rPr>
                      <w:rFonts w:ascii="Helvetica" w:hAnsi="Helvetica" w:cs="Arial"/>
                      <w:szCs w:val="26"/>
                      <w:lang w:val="en-US"/>
                    </w:rPr>
                  </w:pPr>
                </w:p>
              </w:tc>
            </w:tr>
          </w:tbl>
          <w:p w14:paraId="7E3763F8" w14:textId="77777777" w:rsidR="00F26E29" w:rsidRPr="00350DB5" w:rsidRDefault="00F26E29" w:rsidP="00350DB5">
            <w:pPr>
              <w:widowControl w:val="0"/>
              <w:autoSpaceDE w:val="0"/>
              <w:autoSpaceDN w:val="0"/>
              <w:adjustRightInd w:val="0"/>
              <w:ind w:left="954" w:right="1287"/>
              <w:rPr>
                <w:rFonts w:ascii="Helvetica" w:hAnsi="Helvetica" w:cs="Arial"/>
                <w:sz w:val="48"/>
                <w:szCs w:val="28"/>
                <w:lang w:val="en-US"/>
              </w:rPr>
            </w:pPr>
          </w:p>
          <w:tbl>
            <w:tblPr>
              <w:tblW w:w="0" w:type="auto"/>
              <w:tblBorders>
                <w:top w:val="nil"/>
                <w:left w:val="nil"/>
                <w:right w:val="nil"/>
              </w:tblBorders>
              <w:tblLook w:val="0000" w:firstRow="0" w:lastRow="0" w:firstColumn="0" w:lastColumn="0" w:noHBand="0" w:noVBand="0"/>
            </w:tblPr>
            <w:tblGrid>
              <w:gridCol w:w="12419"/>
            </w:tblGrid>
            <w:tr w:rsidR="00F26E29" w:rsidRPr="00350DB5" w14:paraId="47F36003" w14:textId="77777777" w:rsidTr="006A67EA">
              <w:trPr>
                <w:trHeight w:val="727"/>
              </w:trPr>
              <w:tc>
                <w:tcPr>
                  <w:tcW w:w="16500" w:type="dxa"/>
                  <w:tcMar>
                    <w:top w:w="100" w:type="nil"/>
                    <w:right w:w="100" w:type="nil"/>
                  </w:tcMar>
                </w:tcPr>
                <w:p w14:paraId="2E03196E" w14:textId="34ECF2BB" w:rsidR="00F26E29" w:rsidRPr="00350DB5" w:rsidRDefault="00F26E29" w:rsidP="00350DB5">
                  <w:pPr>
                    <w:widowControl w:val="0"/>
                    <w:autoSpaceDE w:val="0"/>
                    <w:autoSpaceDN w:val="0"/>
                    <w:adjustRightInd w:val="0"/>
                    <w:ind w:left="954" w:right="1287"/>
                    <w:rPr>
                      <w:rFonts w:ascii="Helvetica" w:hAnsi="Helvetica" w:cs="Arial"/>
                      <w:sz w:val="48"/>
                      <w:szCs w:val="28"/>
                      <w:lang w:val="en-US"/>
                    </w:rPr>
                  </w:pPr>
                </w:p>
              </w:tc>
            </w:tr>
          </w:tbl>
          <w:p w14:paraId="1F07C279" w14:textId="77777777" w:rsidR="006E26F9" w:rsidRDefault="006E26F9" w:rsidP="00F26E29">
            <w:pPr>
              <w:widowControl w:val="0"/>
              <w:autoSpaceDE w:val="0"/>
              <w:autoSpaceDN w:val="0"/>
              <w:adjustRightInd w:val="0"/>
              <w:ind w:left="1440"/>
              <w:rPr>
                <w:rFonts w:ascii="Helvetica" w:hAnsi="Helvetica" w:cs="Arial"/>
                <w:b/>
                <w:bCs/>
                <w:sz w:val="28"/>
                <w:szCs w:val="28"/>
                <w:lang w:val="en-US"/>
              </w:rPr>
            </w:pPr>
          </w:p>
          <w:p w14:paraId="1CE5DED1" w14:textId="53F0B27B" w:rsidR="00BA26D9" w:rsidRPr="00750D29" w:rsidRDefault="00BA26D9" w:rsidP="004F3D9B">
            <w:pPr>
              <w:pStyle w:val="Default"/>
              <w:ind w:left="815" w:firstLine="54"/>
              <w:rPr>
                <w:rFonts w:asciiTheme="minorHAnsi" w:hAnsiTheme="minorHAnsi"/>
              </w:rPr>
            </w:pPr>
          </w:p>
          <w:p w14:paraId="74D9A790" w14:textId="1A76A464" w:rsidR="009F47C5" w:rsidRPr="0064404C" w:rsidRDefault="008B2544" w:rsidP="004735BA">
            <w:pPr>
              <w:ind w:left="1380"/>
              <w:rPr>
                <w:rStyle w:val="Strong"/>
                <w:rFonts w:eastAsia="Times New Roman"/>
                <w:b w:val="0"/>
                <w:bCs w:val="0"/>
                <w:sz w:val="20"/>
                <w:szCs w:val="20"/>
              </w:rPr>
            </w:pPr>
            <w:r>
              <w:rPr>
                <w:rFonts w:eastAsia="Times New Roman"/>
                <w:sz w:val="20"/>
                <w:szCs w:val="20"/>
              </w:rPr>
              <w:t xml:space="preserve">    </w:t>
            </w:r>
            <w:r w:rsidR="00D6568C" w:rsidRPr="007156A5">
              <w:rPr>
                <w:noProof/>
                <w:lang w:val="en-US" w:eastAsia="en-US"/>
              </w:rPr>
              <w:drawing>
                <wp:inline distT="0" distB="0" distL="0" distR="0" wp14:anchorId="58ADD0EB" wp14:editId="1F34BF42">
                  <wp:extent cx="2908935" cy="372940"/>
                  <wp:effectExtent l="0" t="0" r="0" b="8255"/>
                  <wp:docPr id="11" name="Picture 11">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D Banner 2015 (F)-1 (dragged).tiff"/>
                          <pic:cNvPicPr/>
                        </pic:nvPicPr>
                        <pic:blipFill>
                          <a:blip r:embed="rId48">
                            <a:extLst>
                              <a:ext uri="{28A0092B-C50C-407E-A947-70E740481C1C}">
                                <a14:useLocalDpi xmlns:a14="http://schemas.microsoft.com/office/drawing/2010/main" val="0"/>
                              </a:ext>
                            </a:extLst>
                          </a:blip>
                          <a:stretch>
                            <a:fillRect/>
                          </a:stretch>
                        </pic:blipFill>
                        <pic:spPr>
                          <a:xfrm>
                            <a:off x="0" y="0"/>
                            <a:ext cx="2928469" cy="375444"/>
                          </a:xfrm>
                          <a:prstGeom prst="rect">
                            <a:avLst/>
                          </a:prstGeom>
                        </pic:spPr>
                      </pic:pic>
                    </a:graphicData>
                  </a:graphic>
                </wp:inline>
              </w:drawing>
            </w:r>
            <w:r w:rsidR="00D6568C">
              <w:rPr>
                <w:noProof/>
                <w:lang w:val="en-US" w:eastAsia="en-US"/>
              </w:rPr>
              <w:drawing>
                <wp:inline distT="0" distB="0" distL="0" distR="0" wp14:anchorId="0F81A489" wp14:editId="7B91CEDE">
                  <wp:extent cx="2908935" cy="372940"/>
                  <wp:effectExtent l="0" t="0" r="0" b="8255"/>
                  <wp:docPr id="12" name="Picture 12">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D Banner 2015-1 (dragged).tiff"/>
                          <pic:cNvPicPr/>
                        </pic:nvPicPr>
                        <pic:blipFill>
                          <a:blip r:embed="rId49">
                            <a:extLst>
                              <a:ext uri="{28A0092B-C50C-407E-A947-70E740481C1C}">
                                <a14:useLocalDpi xmlns:a14="http://schemas.microsoft.com/office/drawing/2010/main" val="0"/>
                              </a:ext>
                            </a:extLst>
                          </a:blip>
                          <a:stretch>
                            <a:fillRect/>
                          </a:stretch>
                        </pic:blipFill>
                        <pic:spPr>
                          <a:xfrm>
                            <a:off x="0" y="0"/>
                            <a:ext cx="2936046" cy="376416"/>
                          </a:xfrm>
                          <a:prstGeom prst="rect">
                            <a:avLst/>
                          </a:prstGeom>
                        </pic:spPr>
                      </pic:pic>
                    </a:graphicData>
                  </a:graphic>
                </wp:inline>
              </w:drawing>
            </w:r>
          </w:p>
          <w:p w14:paraId="1CB2CC80" w14:textId="77777777" w:rsidR="009F47C5" w:rsidRDefault="009F47C5" w:rsidP="006A7E09">
            <w:pPr>
              <w:ind w:left="720" w:right="777"/>
              <w:jc w:val="center"/>
              <w:rPr>
                <w:rStyle w:val="Strong"/>
                <w:color w:val="0000CD"/>
                <w:sz w:val="22"/>
                <w:szCs w:val="22"/>
                <w:u w:val="single"/>
              </w:rPr>
            </w:pPr>
          </w:p>
          <w:p w14:paraId="2233D726" w14:textId="77777777" w:rsidR="006A7E09" w:rsidRDefault="006A7E09" w:rsidP="006A7E09">
            <w:pPr>
              <w:ind w:left="720" w:right="777"/>
              <w:jc w:val="center"/>
              <w:rPr>
                <w:rStyle w:val="Strong"/>
                <w:color w:val="0000CD"/>
                <w:sz w:val="22"/>
                <w:szCs w:val="22"/>
              </w:rPr>
            </w:pPr>
            <w:r w:rsidRPr="004F3D9B">
              <w:rPr>
                <w:rStyle w:val="Strong"/>
                <w:color w:val="0000CD"/>
                <w:sz w:val="22"/>
                <w:szCs w:val="22"/>
                <w:u w:val="single"/>
              </w:rPr>
              <w:t>DISCLAIMER</w:t>
            </w:r>
            <w:r w:rsidRPr="004F3D9B">
              <w:rPr>
                <w:rStyle w:val="Strong"/>
                <w:color w:val="0000CD"/>
                <w:sz w:val="22"/>
                <w:szCs w:val="22"/>
              </w:rPr>
              <w:t xml:space="preserve">: Articles and advertisements, as well as their claims, do not necessarily represent the viewpoints/opinions of the Canadian Dental Assistants Association (CDAA). The CDAA is not responsible for grammatical errors, misspelled words, unclear syntax or errors in translations, in original sources.  </w:t>
            </w:r>
          </w:p>
          <w:p w14:paraId="58769586" w14:textId="0C2AFD9F" w:rsidR="007905D5" w:rsidRPr="0078387A" w:rsidRDefault="006A7E09" w:rsidP="006A7E09">
            <w:pPr>
              <w:ind w:left="720" w:right="777"/>
              <w:jc w:val="center"/>
              <w:rPr>
                <w:b/>
                <w:bCs/>
                <w:color w:val="0000CD"/>
                <w:sz w:val="22"/>
                <w:szCs w:val="22"/>
              </w:rPr>
            </w:pPr>
            <w:r w:rsidRPr="004F3D9B">
              <w:rPr>
                <w:rStyle w:val="Strong"/>
                <w:color w:val="0000CD"/>
                <w:sz w:val="22"/>
                <w:szCs w:val="22"/>
                <w:u w:val="single"/>
              </w:rPr>
              <w:t>AVIS DE NON-RESPONSABILITÉ</w:t>
            </w:r>
            <w:r w:rsidRPr="004F3D9B">
              <w:rPr>
                <w:rStyle w:val="Strong"/>
                <w:color w:val="0000CD"/>
                <w:sz w:val="22"/>
                <w:szCs w:val="22"/>
              </w:rPr>
              <w:t xml:space="preserve">: Les articles et </w:t>
            </w:r>
            <w:proofErr w:type="spellStart"/>
            <w:r w:rsidRPr="004F3D9B">
              <w:rPr>
                <w:rStyle w:val="Strong"/>
                <w:color w:val="0000CD"/>
                <w:sz w:val="22"/>
                <w:szCs w:val="22"/>
              </w:rPr>
              <w:t>annonces</w:t>
            </w:r>
            <w:proofErr w:type="spellEnd"/>
            <w:r w:rsidRPr="004F3D9B">
              <w:rPr>
                <w:rStyle w:val="Strong"/>
                <w:color w:val="0000CD"/>
                <w:sz w:val="22"/>
                <w:szCs w:val="22"/>
              </w:rPr>
              <w:t xml:space="preserve">, </w:t>
            </w:r>
            <w:proofErr w:type="spellStart"/>
            <w:r w:rsidRPr="004F3D9B">
              <w:rPr>
                <w:rStyle w:val="Strong"/>
                <w:color w:val="0000CD"/>
                <w:sz w:val="22"/>
                <w:szCs w:val="22"/>
              </w:rPr>
              <w:t>ainsi</w:t>
            </w:r>
            <w:proofErr w:type="spellEnd"/>
            <w:r w:rsidRPr="004F3D9B">
              <w:rPr>
                <w:rStyle w:val="Strong"/>
                <w:color w:val="0000CD"/>
                <w:sz w:val="22"/>
                <w:szCs w:val="22"/>
              </w:rPr>
              <w:t xml:space="preserve"> </w:t>
            </w:r>
            <w:proofErr w:type="spellStart"/>
            <w:r w:rsidRPr="004F3D9B">
              <w:rPr>
                <w:rStyle w:val="Strong"/>
                <w:color w:val="0000CD"/>
                <w:sz w:val="22"/>
                <w:szCs w:val="22"/>
              </w:rPr>
              <w:t>que</w:t>
            </w:r>
            <w:proofErr w:type="spellEnd"/>
            <w:r w:rsidRPr="004F3D9B">
              <w:rPr>
                <w:rStyle w:val="Strong"/>
                <w:color w:val="0000CD"/>
                <w:sz w:val="22"/>
                <w:szCs w:val="22"/>
              </w:rPr>
              <w:t xml:space="preserve"> </w:t>
            </w:r>
            <w:proofErr w:type="spellStart"/>
            <w:r w:rsidRPr="004F3D9B">
              <w:rPr>
                <w:rStyle w:val="Strong"/>
                <w:color w:val="0000CD"/>
                <w:sz w:val="22"/>
                <w:szCs w:val="22"/>
              </w:rPr>
              <w:t>leurs</w:t>
            </w:r>
            <w:proofErr w:type="spellEnd"/>
            <w:r w:rsidRPr="004F3D9B">
              <w:rPr>
                <w:rStyle w:val="Strong"/>
                <w:color w:val="0000CD"/>
                <w:sz w:val="22"/>
                <w:szCs w:val="22"/>
              </w:rPr>
              <w:t xml:space="preserve"> </w:t>
            </w:r>
            <w:proofErr w:type="spellStart"/>
            <w:r w:rsidRPr="004F3D9B">
              <w:rPr>
                <w:rStyle w:val="Strong"/>
                <w:color w:val="0000CD"/>
                <w:sz w:val="22"/>
                <w:szCs w:val="22"/>
              </w:rPr>
              <w:t>revendications</w:t>
            </w:r>
            <w:proofErr w:type="spellEnd"/>
            <w:r w:rsidRPr="004F3D9B">
              <w:rPr>
                <w:rStyle w:val="Strong"/>
                <w:color w:val="0000CD"/>
                <w:sz w:val="22"/>
                <w:szCs w:val="22"/>
              </w:rPr>
              <w:t xml:space="preserve">, ne </w:t>
            </w:r>
            <w:proofErr w:type="spellStart"/>
            <w:r w:rsidRPr="004F3D9B">
              <w:rPr>
                <w:rStyle w:val="Strong"/>
                <w:color w:val="0000CD"/>
                <w:sz w:val="22"/>
                <w:szCs w:val="22"/>
              </w:rPr>
              <w:t>représentent</w:t>
            </w:r>
            <w:proofErr w:type="spellEnd"/>
            <w:r w:rsidRPr="004F3D9B">
              <w:rPr>
                <w:rStyle w:val="Strong"/>
                <w:color w:val="0000CD"/>
                <w:sz w:val="22"/>
                <w:szCs w:val="22"/>
              </w:rPr>
              <w:t xml:space="preserve"> pas </w:t>
            </w:r>
            <w:proofErr w:type="spellStart"/>
            <w:r w:rsidRPr="004F3D9B">
              <w:rPr>
                <w:rStyle w:val="Strong"/>
                <w:color w:val="0000CD"/>
                <w:sz w:val="22"/>
                <w:szCs w:val="22"/>
              </w:rPr>
              <w:t>nécessairement</w:t>
            </w:r>
            <w:proofErr w:type="spellEnd"/>
            <w:r w:rsidRPr="004F3D9B">
              <w:rPr>
                <w:rStyle w:val="Strong"/>
                <w:color w:val="0000CD"/>
                <w:sz w:val="22"/>
                <w:szCs w:val="22"/>
              </w:rPr>
              <w:t xml:space="preserve"> les points de </w:t>
            </w:r>
            <w:proofErr w:type="spellStart"/>
            <w:r w:rsidRPr="004F3D9B">
              <w:rPr>
                <w:rStyle w:val="Strong"/>
                <w:color w:val="0000CD"/>
                <w:sz w:val="22"/>
                <w:szCs w:val="22"/>
              </w:rPr>
              <w:t>vue</w:t>
            </w:r>
            <w:proofErr w:type="spellEnd"/>
            <w:r w:rsidRPr="004F3D9B">
              <w:rPr>
                <w:rStyle w:val="Strong"/>
                <w:color w:val="0000CD"/>
                <w:sz w:val="22"/>
                <w:szCs w:val="22"/>
              </w:rPr>
              <w:t xml:space="preserve"> / opinions de </w:t>
            </w:r>
            <w:proofErr w:type="spellStart"/>
            <w:r w:rsidRPr="004F3D9B">
              <w:rPr>
                <w:rStyle w:val="Strong"/>
                <w:color w:val="0000CD"/>
                <w:sz w:val="22"/>
                <w:szCs w:val="22"/>
              </w:rPr>
              <w:t>l'Association</w:t>
            </w:r>
            <w:proofErr w:type="spellEnd"/>
            <w:r w:rsidRPr="004F3D9B">
              <w:rPr>
                <w:rStyle w:val="Strong"/>
                <w:color w:val="0000CD"/>
                <w:sz w:val="22"/>
                <w:szCs w:val="22"/>
              </w:rPr>
              <w:t xml:space="preserve"> </w:t>
            </w:r>
            <w:proofErr w:type="spellStart"/>
            <w:r w:rsidRPr="004F3D9B">
              <w:rPr>
                <w:rStyle w:val="Strong"/>
                <w:color w:val="0000CD"/>
                <w:sz w:val="22"/>
                <w:szCs w:val="22"/>
              </w:rPr>
              <w:t>canadienne</w:t>
            </w:r>
            <w:proofErr w:type="spellEnd"/>
            <w:r w:rsidRPr="004F3D9B">
              <w:rPr>
                <w:rStyle w:val="Strong"/>
                <w:color w:val="0000CD"/>
                <w:sz w:val="22"/>
                <w:szCs w:val="22"/>
              </w:rPr>
              <w:t xml:space="preserve"> des assistant(e)s </w:t>
            </w:r>
            <w:proofErr w:type="spellStart"/>
            <w:r w:rsidRPr="004F3D9B">
              <w:rPr>
                <w:rStyle w:val="Strong"/>
                <w:color w:val="0000CD"/>
                <w:sz w:val="22"/>
                <w:szCs w:val="22"/>
              </w:rPr>
              <w:t>dentaires</w:t>
            </w:r>
            <w:proofErr w:type="spellEnd"/>
            <w:r w:rsidRPr="004F3D9B">
              <w:rPr>
                <w:rStyle w:val="Strong"/>
                <w:color w:val="0000CD"/>
                <w:sz w:val="22"/>
                <w:szCs w:val="22"/>
              </w:rPr>
              <w:t xml:space="preserve"> (ACAD). L’ACAD </w:t>
            </w:r>
            <w:proofErr w:type="spellStart"/>
            <w:r w:rsidRPr="004F3D9B">
              <w:rPr>
                <w:rStyle w:val="Strong"/>
                <w:color w:val="0000CD"/>
                <w:sz w:val="22"/>
                <w:szCs w:val="22"/>
              </w:rPr>
              <w:t>n'est</w:t>
            </w:r>
            <w:proofErr w:type="spellEnd"/>
            <w:r w:rsidRPr="004F3D9B">
              <w:rPr>
                <w:rStyle w:val="Strong"/>
                <w:color w:val="0000CD"/>
                <w:sz w:val="22"/>
                <w:szCs w:val="22"/>
              </w:rPr>
              <w:t xml:space="preserve"> pas </w:t>
            </w:r>
            <w:proofErr w:type="spellStart"/>
            <w:r w:rsidRPr="004F3D9B">
              <w:rPr>
                <w:rStyle w:val="Strong"/>
                <w:color w:val="0000CD"/>
                <w:sz w:val="22"/>
                <w:szCs w:val="22"/>
              </w:rPr>
              <w:t>responsable</w:t>
            </w:r>
            <w:proofErr w:type="spellEnd"/>
            <w:r w:rsidRPr="004F3D9B">
              <w:rPr>
                <w:rStyle w:val="Strong"/>
                <w:color w:val="0000CD"/>
                <w:sz w:val="22"/>
                <w:szCs w:val="22"/>
              </w:rPr>
              <w:t xml:space="preserve"> des </w:t>
            </w:r>
            <w:proofErr w:type="spellStart"/>
            <w:r w:rsidRPr="004F3D9B">
              <w:rPr>
                <w:rStyle w:val="Strong"/>
                <w:color w:val="0000CD"/>
                <w:sz w:val="22"/>
                <w:szCs w:val="22"/>
              </w:rPr>
              <w:t>erreurs</w:t>
            </w:r>
            <w:proofErr w:type="spellEnd"/>
            <w:r w:rsidRPr="004F3D9B">
              <w:rPr>
                <w:rStyle w:val="Strong"/>
                <w:color w:val="0000CD"/>
                <w:sz w:val="22"/>
                <w:szCs w:val="22"/>
              </w:rPr>
              <w:t xml:space="preserve"> </w:t>
            </w:r>
            <w:proofErr w:type="spellStart"/>
            <w:r w:rsidRPr="004F3D9B">
              <w:rPr>
                <w:rStyle w:val="Strong"/>
                <w:color w:val="0000CD"/>
                <w:sz w:val="22"/>
                <w:szCs w:val="22"/>
              </w:rPr>
              <w:t>grammaticales</w:t>
            </w:r>
            <w:proofErr w:type="spellEnd"/>
            <w:r w:rsidRPr="004F3D9B">
              <w:rPr>
                <w:rStyle w:val="Strong"/>
                <w:color w:val="0000CD"/>
                <w:sz w:val="22"/>
                <w:szCs w:val="22"/>
              </w:rPr>
              <w:t xml:space="preserve">, des mots mal </w:t>
            </w:r>
            <w:proofErr w:type="spellStart"/>
            <w:r w:rsidRPr="004F3D9B">
              <w:rPr>
                <w:rStyle w:val="Strong"/>
                <w:color w:val="0000CD"/>
                <w:sz w:val="22"/>
                <w:szCs w:val="22"/>
              </w:rPr>
              <w:t>orthographiés</w:t>
            </w:r>
            <w:proofErr w:type="spellEnd"/>
            <w:r w:rsidRPr="004F3D9B">
              <w:rPr>
                <w:rStyle w:val="Strong"/>
                <w:color w:val="0000CD"/>
                <w:sz w:val="22"/>
                <w:szCs w:val="22"/>
              </w:rPr>
              <w:t xml:space="preserve">, de la </w:t>
            </w:r>
            <w:proofErr w:type="spellStart"/>
            <w:r w:rsidRPr="004F3D9B">
              <w:rPr>
                <w:rStyle w:val="Strong"/>
                <w:color w:val="0000CD"/>
                <w:sz w:val="22"/>
                <w:szCs w:val="22"/>
              </w:rPr>
              <w:t>syntaxe</w:t>
            </w:r>
            <w:proofErr w:type="spellEnd"/>
            <w:r w:rsidRPr="004F3D9B">
              <w:rPr>
                <w:rStyle w:val="Strong"/>
                <w:color w:val="0000CD"/>
                <w:sz w:val="22"/>
                <w:szCs w:val="22"/>
              </w:rPr>
              <w:t xml:space="preserve"> </w:t>
            </w:r>
            <w:proofErr w:type="spellStart"/>
            <w:r w:rsidRPr="004F3D9B">
              <w:rPr>
                <w:rStyle w:val="Strong"/>
                <w:color w:val="0000CD"/>
                <w:sz w:val="22"/>
                <w:szCs w:val="22"/>
              </w:rPr>
              <w:t>imprécise</w:t>
            </w:r>
            <w:proofErr w:type="spellEnd"/>
            <w:r w:rsidRPr="004F3D9B">
              <w:rPr>
                <w:rStyle w:val="Strong"/>
                <w:color w:val="0000CD"/>
                <w:sz w:val="22"/>
                <w:szCs w:val="22"/>
              </w:rPr>
              <w:t xml:space="preserve"> </w:t>
            </w:r>
            <w:proofErr w:type="spellStart"/>
            <w:r w:rsidRPr="004F3D9B">
              <w:rPr>
                <w:rStyle w:val="Strong"/>
                <w:color w:val="0000CD"/>
                <w:sz w:val="22"/>
                <w:szCs w:val="22"/>
              </w:rPr>
              <w:t>ou</w:t>
            </w:r>
            <w:proofErr w:type="spellEnd"/>
            <w:r w:rsidRPr="004F3D9B">
              <w:rPr>
                <w:rStyle w:val="Strong"/>
                <w:color w:val="0000CD"/>
                <w:sz w:val="22"/>
                <w:szCs w:val="22"/>
              </w:rPr>
              <w:t xml:space="preserve"> des </w:t>
            </w:r>
            <w:proofErr w:type="spellStart"/>
            <w:r w:rsidRPr="004F3D9B">
              <w:rPr>
                <w:rStyle w:val="Strong"/>
                <w:color w:val="0000CD"/>
                <w:sz w:val="22"/>
                <w:szCs w:val="22"/>
              </w:rPr>
              <w:t>erreurs</w:t>
            </w:r>
            <w:proofErr w:type="spellEnd"/>
            <w:r w:rsidRPr="004F3D9B">
              <w:rPr>
                <w:rStyle w:val="Strong"/>
                <w:color w:val="0000CD"/>
                <w:sz w:val="22"/>
                <w:szCs w:val="22"/>
              </w:rPr>
              <w:t xml:space="preserve"> </w:t>
            </w:r>
            <w:proofErr w:type="spellStart"/>
            <w:r w:rsidRPr="004F3D9B">
              <w:rPr>
                <w:rStyle w:val="Strong"/>
                <w:color w:val="0000CD"/>
                <w:sz w:val="22"/>
                <w:szCs w:val="22"/>
              </w:rPr>
              <w:t>dans</w:t>
            </w:r>
            <w:proofErr w:type="spellEnd"/>
            <w:r w:rsidRPr="004F3D9B">
              <w:rPr>
                <w:rStyle w:val="Strong"/>
                <w:color w:val="0000CD"/>
                <w:sz w:val="22"/>
                <w:szCs w:val="22"/>
              </w:rPr>
              <w:t xml:space="preserve"> les </w:t>
            </w:r>
            <w:proofErr w:type="spellStart"/>
            <w:r w:rsidRPr="004F3D9B">
              <w:rPr>
                <w:rStyle w:val="Strong"/>
                <w:color w:val="0000CD"/>
                <w:sz w:val="22"/>
                <w:szCs w:val="22"/>
              </w:rPr>
              <w:t>traductions</w:t>
            </w:r>
            <w:proofErr w:type="spellEnd"/>
            <w:r w:rsidRPr="004F3D9B">
              <w:rPr>
                <w:rStyle w:val="Strong"/>
                <w:color w:val="0000CD"/>
                <w:sz w:val="22"/>
                <w:szCs w:val="22"/>
              </w:rPr>
              <w:t xml:space="preserve">, </w:t>
            </w:r>
            <w:proofErr w:type="spellStart"/>
            <w:r w:rsidRPr="004F3D9B">
              <w:rPr>
                <w:rStyle w:val="Strong"/>
                <w:color w:val="0000CD"/>
                <w:sz w:val="22"/>
                <w:szCs w:val="22"/>
              </w:rPr>
              <w:t>dans</w:t>
            </w:r>
            <w:proofErr w:type="spellEnd"/>
            <w:r w:rsidRPr="004F3D9B">
              <w:rPr>
                <w:rStyle w:val="Strong"/>
                <w:color w:val="0000CD"/>
                <w:sz w:val="22"/>
                <w:szCs w:val="22"/>
              </w:rPr>
              <w:t xml:space="preserve"> les sources </w:t>
            </w:r>
            <w:proofErr w:type="spellStart"/>
            <w:r w:rsidRPr="004F3D9B">
              <w:rPr>
                <w:rStyle w:val="Strong"/>
                <w:color w:val="0000CD"/>
                <w:sz w:val="22"/>
                <w:szCs w:val="22"/>
              </w:rPr>
              <w:t>originales</w:t>
            </w:r>
            <w:proofErr w:type="spellEnd"/>
            <w:r w:rsidRPr="004F3D9B">
              <w:rPr>
                <w:rStyle w:val="Strong"/>
                <w:color w:val="0000CD"/>
                <w:sz w:val="22"/>
                <w:szCs w:val="22"/>
              </w:rPr>
              <w:t>.</w:t>
            </w:r>
          </w:p>
        </w:tc>
      </w:tr>
    </w:tbl>
    <w:p w14:paraId="7400ED5A" w14:textId="4F0C1385" w:rsidR="00494A02" w:rsidRPr="00494A02" w:rsidRDefault="00494A02" w:rsidP="00DA230D">
      <w:pPr>
        <w:rPr>
          <w:rFonts w:ascii="Gill Sans MT" w:hAnsi="Gill Sans MT"/>
          <w:sz w:val="22"/>
        </w:rPr>
      </w:pPr>
    </w:p>
    <w:p w14:paraId="629E8004" w14:textId="77777777" w:rsidR="00494A02" w:rsidRDefault="00494A02" w:rsidP="00494A02">
      <w:pPr>
        <w:jc w:val="both"/>
        <w:rPr>
          <w:rFonts w:ascii="Gill Sans MT" w:hAnsi="Gill Sans MT"/>
        </w:rPr>
      </w:pPr>
    </w:p>
    <w:p w14:paraId="21333740" w14:textId="77777777" w:rsidR="00B0720D" w:rsidRPr="00B0720D" w:rsidRDefault="00B0720D" w:rsidP="00B0720D">
      <w:pPr>
        <w:rPr>
          <w:sz w:val="22"/>
          <w:szCs w:val="22"/>
        </w:rPr>
      </w:pPr>
    </w:p>
    <w:sectPr w:rsidR="00B0720D" w:rsidRPr="00B0720D" w:rsidSect="009F47C5">
      <w:pgSz w:w="12240" w:h="15840"/>
      <w:pgMar w:top="0" w:right="1134" w:bottom="0" w:left="1134" w:header="72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halkduster">
    <w:panose1 w:val="03050602040202020205"/>
    <w:charset w:val="00"/>
    <w:family w:val="auto"/>
    <w:pitch w:val="variable"/>
    <w:sig w:usb0="8000002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Gill Sans MT">
    <w:panose1 w:val="020B0502020104020203"/>
    <w:charset w:val="00"/>
    <w:family w:val="auto"/>
    <w:pitch w:val="variable"/>
    <w:sig w:usb0="00000003" w:usb1="00000000" w:usb2="00000000" w:usb3="00000000" w:csb0="00000003"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F6C2E"/>
    <w:multiLevelType w:val="hybridMultilevel"/>
    <w:tmpl w:val="FC88843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36EC42EB"/>
    <w:multiLevelType w:val="hybridMultilevel"/>
    <w:tmpl w:val="32F2EB20"/>
    <w:lvl w:ilvl="0" w:tplc="EA06927E">
      <w:start w:val="1"/>
      <w:numFmt w:val="bullet"/>
      <w:lvlText w:val=""/>
      <w:lvlJc w:val="left"/>
      <w:pPr>
        <w:ind w:left="720" w:hanging="360"/>
      </w:pPr>
      <w:rPr>
        <w:rFonts w:ascii="Wingdings" w:hAnsi="Wingdings" w:hint="default"/>
        <w:color w:val="35A16B"/>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7C6F64"/>
    <w:multiLevelType w:val="multilevel"/>
    <w:tmpl w:val="CF044D42"/>
    <w:lvl w:ilvl="0">
      <w:start w:val="1"/>
      <w:numFmt w:val="bullet"/>
      <w:lvlText w:val=""/>
      <w:lvlJc w:val="left"/>
      <w:pPr>
        <w:tabs>
          <w:tab w:val="num" w:pos="720"/>
        </w:tabs>
        <w:ind w:left="720" w:hanging="360"/>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0C438E6"/>
    <w:multiLevelType w:val="hybridMultilevel"/>
    <w:tmpl w:val="08306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C60C5D"/>
    <w:multiLevelType w:val="hybridMultilevel"/>
    <w:tmpl w:val="8B2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F20A2E"/>
    <w:multiLevelType w:val="hybridMultilevel"/>
    <w:tmpl w:val="4D1A3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8B62C88"/>
    <w:multiLevelType w:val="hybridMultilevel"/>
    <w:tmpl w:val="F32E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E30EC9"/>
    <w:multiLevelType w:val="hybridMultilevel"/>
    <w:tmpl w:val="DF3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7"/>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5A"/>
    <w:rsid w:val="00000198"/>
    <w:rsid w:val="00041B4D"/>
    <w:rsid w:val="00043274"/>
    <w:rsid w:val="000A3F34"/>
    <w:rsid w:val="000A604C"/>
    <w:rsid w:val="000B5880"/>
    <w:rsid w:val="000C7718"/>
    <w:rsid w:val="000E3218"/>
    <w:rsid w:val="00110A8C"/>
    <w:rsid w:val="001411EE"/>
    <w:rsid w:val="00154877"/>
    <w:rsid w:val="00160EC7"/>
    <w:rsid w:val="00184CFD"/>
    <w:rsid w:val="001C3DD3"/>
    <w:rsid w:val="001D769A"/>
    <w:rsid w:val="001F7D10"/>
    <w:rsid w:val="002003D9"/>
    <w:rsid w:val="00200FAC"/>
    <w:rsid w:val="002209FF"/>
    <w:rsid w:val="002273F0"/>
    <w:rsid w:val="00257B8F"/>
    <w:rsid w:val="00264E25"/>
    <w:rsid w:val="00281E6F"/>
    <w:rsid w:val="00295428"/>
    <w:rsid w:val="002B26CC"/>
    <w:rsid w:val="002F58AC"/>
    <w:rsid w:val="0032432B"/>
    <w:rsid w:val="003243D0"/>
    <w:rsid w:val="003339D6"/>
    <w:rsid w:val="00350DB5"/>
    <w:rsid w:val="003A25A1"/>
    <w:rsid w:val="003A27C1"/>
    <w:rsid w:val="003B29E8"/>
    <w:rsid w:val="003B7D2D"/>
    <w:rsid w:val="003C6750"/>
    <w:rsid w:val="00431E8B"/>
    <w:rsid w:val="004425D2"/>
    <w:rsid w:val="0046012D"/>
    <w:rsid w:val="004735BA"/>
    <w:rsid w:val="00486AAF"/>
    <w:rsid w:val="00494A02"/>
    <w:rsid w:val="004A1670"/>
    <w:rsid w:val="004B04C7"/>
    <w:rsid w:val="004B46E6"/>
    <w:rsid w:val="004F3D9B"/>
    <w:rsid w:val="0053085A"/>
    <w:rsid w:val="005334E6"/>
    <w:rsid w:val="0055707C"/>
    <w:rsid w:val="00593DF9"/>
    <w:rsid w:val="005B42ED"/>
    <w:rsid w:val="005C2D78"/>
    <w:rsid w:val="005E25C4"/>
    <w:rsid w:val="00604880"/>
    <w:rsid w:val="00607DBF"/>
    <w:rsid w:val="0064404C"/>
    <w:rsid w:val="006452CB"/>
    <w:rsid w:val="00647ED9"/>
    <w:rsid w:val="00650F5A"/>
    <w:rsid w:val="0066001C"/>
    <w:rsid w:val="00670372"/>
    <w:rsid w:val="0068038D"/>
    <w:rsid w:val="00686132"/>
    <w:rsid w:val="006A67EA"/>
    <w:rsid w:val="006A7E09"/>
    <w:rsid w:val="006B0D10"/>
    <w:rsid w:val="006B3192"/>
    <w:rsid w:val="006C12A2"/>
    <w:rsid w:val="006C1B5D"/>
    <w:rsid w:val="006C630F"/>
    <w:rsid w:val="006E26F9"/>
    <w:rsid w:val="006E648F"/>
    <w:rsid w:val="0073384C"/>
    <w:rsid w:val="00750D29"/>
    <w:rsid w:val="007511FE"/>
    <w:rsid w:val="0077000D"/>
    <w:rsid w:val="00772705"/>
    <w:rsid w:val="0078387A"/>
    <w:rsid w:val="007905D5"/>
    <w:rsid w:val="00792A55"/>
    <w:rsid w:val="00795146"/>
    <w:rsid w:val="00795326"/>
    <w:rsid w:val="007D789B"/>
    <w:rsid w:val="0082207B"/>
    <w:rsid w:val="008347C7"/>
    <w:rsid w:val="00857E5E"/>
    <w:rsid w:val="00870924"/>
    <w:rsid w:val="00871A92"/>
    <w:rsid w:val="00886F70"/>
    <w:rsid w:val="008923AF"/>
    <w:rsid w:val="0089722A"/>
    <w:rsid w:val="008A4A1A"/>
    <w:rsid w:val="008B0EB6"/>
    <w:rsid w:val="008B2544"/>
    <w:rsid w:val="008B2A9A"/>
    <w:rsid w:val="008D06AE"/>
    <w:rsid w:val="008E4048"/>
    <w:rsid w:val="008E5F26"/>
    <w:rsid w:val="008F494D"/>
    <w:rsid w:val="008F5C82"/>
    <w:rsid w:val="00906FBD"/>
    <w:rsid w:val="00911DE1"/>
    <w:rsid w:val="00920174"/>
    <w:rsid w:val="00924CE9"/>
    <w:rsid w:val="00931B14"/>
    <w:rsid w:val="009445A3"/>
    <w:rsid w:val="00946997"/>
    <w:rsid w:val="00960511"/>
    <w:rsid w:val="009718C3"/>
    <w:rsid w:val="009734B8"/>
    <w:rsid w:val="009A03DD"/>
    <w:rsid w:val="009A0788"/>
    <w:rsid w:val="009A4C49"/>
    <w:rsid w:val="009C2474"/>
    <w:rsid w:val="009C4F18"/>
    <w:rsid w:val="009D178E"/>
    <w:rsid w:val="009D54E7"/>
    <w:rsid w:val="009D554B"/>
    <w:rsid w:val="009E20B0"/>
    <w:rsid w:val="009E5997"/>
    <w:rsid w:val="009F47C5"/>
    <w:rsid w:val="00A00BFB"/>
    <w:rsid w:val="00A04606"/>
    <w:rsid w:val="00A21258"/>
    <w:rsid w:val="00A22373"/>
    <w:rsid w:val="00A31A02"/>
    <w:rsid w:val="00A32B2E"/>
    <w:rsid w:val="00A348DA"/>
    <w:rsid w:val="00A34E8D"/>
    <w:rsid w:val="00A42583"/>
    <w:rsid w:val="00A4735B"/>
    <w:rsid w:val="00A62400"/>
    <w:rsid w:val="00A800EC"/>
    <w:rsid w:val="00A80E36"/>
    <w:rsid w:val="00A94813"/>
    <w:rsid w:val="00AA0596"/>
    <w:rsid w:val="00AA10A5"/>
    <w:rsid w:val="00AD3B9B"/>
    <w:rsid w:val="00AE4EF6"/>
    <w:rsid w:val="00B05AC9"/>
    <w:rsid w:val="00B0720D"/>
    <w:rsid w:val="00B30849"/>
    <w:rsid w:val="00B41881"/>
    <w:rsid w:val="00B551B2"/>
    <w:rsid w:val="00B73B31"/>
    <w:rsid w:val="00B756C3"/>
    <w:rsid w:val="00B81D2F"/>
    <w:rsid w:val="00BA26D9"/>
    <w:rsid w:val="00BA4285"/>
    <w:rsid w:val="00BA47F5"/>
    <w:rsid w:val="00C30DE2"/>
    <w:rsid w:val="00CA5957"/>
    <w:rsid w:val="00CB2B17"/>
    <w:rsid w:val="00CC1964"/>
    <w:rsid w:val="00CD38A9"/>
    <w:rsid w:val="00CD4FA8"/>
    <w:rsid w:val="00CE5400"/>
    <w:rsid w:val="00CF5024"/>
    <w:rsid w:val="00D25AE8"/>
    <w:rsid w:val="00D32A9A"/>
    <w:rsid w:val="00D35169"/>
    <w:rsid w:val="00D404E4"/>
    <w:rsid w:val="00D5327F"/>
    <w:rsid w:val="00D6568C"/>
    <w:rsid w:val="00D81ECD"/>
    <w:rsid w:val="00D83265"/>
    <w:rsid w:val="00DA1C53"/>
    <w:rsid w:val="00DA230D"/>
    <w:rsid w:val="00DD75D2"/>
    <w:rsid w:val="00E0001D"/>
    <w:rsid w:val="00E13CC0"/>
    <w:rsid w:val="00E14AB5"/>
    <w:rsid w:val="00E160F8"/>
    <w:rsid w:val="00E362B5"/>
    <w:rsid w:val="00E47AAC"/>
    <w:rsid w:val="00E64C8A"/>
    <w:rsid w:val="00E83718"/>
    <w:rsid w:val="00E933CA"/>
    <w:rsid w:val="00E93896"/>
    <w:rsid w:val="00ED28D3"/>
    <w:rsid w:val="00EE14D8"/>
    <w:rsid w:val="00F0197C"/>
    <w:rsid w:val="00F26E29"/>
    <w:rsid w:val="00F3507F"/>
    <w:rsid w:val="00F62882"/>
    <w:rsid w:val="00F859A5"/>
    <w:rsid w:val="00FA0B17"/>
    <w:rsid w:val="00FA0BA8"/>
    <w:rsid w:val="00FB053B"/>
    <w:rsid w:val="00FC00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C13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DE1"/>
  </w:style>
  <w:style w:type="paragraph" w:styleId="Heading3">
    <w:name w:val="heading 3"/>
    <w:basedOn w:val="Normal"/>
    <w:link w:val="Heading3Char"/>
    <w:uiPriority w:val="9"/>
    <w:unhideWhenUsed/>
    <w:qFormat/>
    <w:rsid w:val="00B73B31"/>
    <w:pPr>
      <w:spacing w:before="100" w:beforeAutospacing="1" w:after="100" w:afterAutospacing="1"/>
      <w:outlineLvl w:val="2"/>
    </w:pPr>
    <w:rPr>
      <w:rFonts w:ascii="Times New Roman" w:eastAsiaTheme="minorHAnsi"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788"/>
    <w:pPr>
      <w:ind w:left="720"/>
      <w:contextualSpacing/>
    </w:pPr>
  </w:style>
  <w:style w:type="character" w:styleId="Hyperlink">
    <w:name w:val="Hyperlink"/>
    <w:basedOn w:val="DefaultParagraphFont"/>
    <w:uiPriority w:val="99"/>
    <w:unhideWhenUsed/>
    <w:rsid w:val="0068038D"/>
    <w:rPr>
      <w:color w:val="0000FF" w:themeColor="hyperlink"/>
      <w:u w:val="single"/>
    </w:rPr>
  </w:style>
  <w:style w:type="paragraph" w:styleId="BalloonText">
    <w:name w:val="Balloon Text"/>
    <w:basedOn w:val="Normal"/>
    <w:link w:val="BalloonTextChar"/>
    <w:uiPriority w:val="99"/>
    <w:semiHidden/>
    <w:unhideWhenUsed/>
    <w:rsid w:val="00B73B31"/>
    <w:rPr>
      <w:rFonts w:ascii="Tahoma" w:hAnsi="Tahoma" w:cs="Tahoma"/>
      <w:sz w:val="16"/>
      <w:szCs w:val="16"/>
    </w:rPr>
  </w:style>
  <w:style w:type="character" w:customStyle="1" w:styleId="BalloonTextChar">
    <w:name w:val="Balloon Text Char"/>
    <w:basedOn w:val="DefaultParagraphFont"/>
    <w:link w:val="BalloonText"/>
    <w:uiPriority w:val="99"/>
    <w:semiHidden/>
    <w:rsid w:val="00B73B31"/>
    <w:rPr>
      <w:rFonts w:ascii="Tahoma" w:hAnsi="Tahoma" w:cs="Tahoma"/>
      <w:sz w:val="16"/>
      <w:szCs w:val="16"/>
    </w:rPr>
  </w:style>
  <w:style w:type="character" w:customStyle="1" w:styleId="source">
    <w:name w:val="source"/>
    <w:basedOn w:val="DefaultParagraphFont"/>
    <w:rsid w:val="00B73B31"/>
  </w:style>
  <w:style w:type="character" w:customStyle="1" w:styleId="Date1">
    <w:name w:val="Date1"/>
    <w:basedOn w:val="DefaultParagraphFont"/>
    <w:rsid w:val="00B73B31"/>
  </w:style>
  <w:style w:type="character" w:styleId="FollowedHyperlink">
    <w:name w:val="FollowedHyperlink"/>
    <w:basedOn w:val="DefaultParagraphFont"/>
    <w:uiPriority w:val="99"/>
    <w:semiHidden/>
    <w:unhideWhenUsed/>
    <w:rsid w:val="00B73B31"/>
    <w:rPr>
      <w:color w:val="800080" w:themeColor="followedHyperlink"/>
      <w:u w:val="single"/>
    </w:rPr>
  </w:style>
  <w:style w:type="character" w:customStyle="1" w:styleId="Heading3Char">
    <w:name w:val="Heading 3 Char"/>
    <w:basedOn w:val="DefaultParagraphFont"/>
    <w:link w:val="Heading3"/>
    <w:uiPriority w:val="9"/>
    <w:rsid w:val="00B73B31"/>
    <w:rPr>
      <w:rFonts w:ascii="Times New Roman" w:eastAsiaTheme="minorHAnsi" w:hAnsi="Times New Roman" w:cs="Times New Roman"/>
      <w:b/>
      <w:bCs/>
      <w:sz w:val="27"/>
      <w:szCs w:val="27"/>
      <w:lang w:val="en-US" w:eastAsia="en-US"/>
    </w:rPr>
  </w:style>
  <w:style w:type="paragraph" w:styleId="NormalWeb">
    <w:name w:val="Normal (Web)"/>
    <w:basedOn w:val="Normal"/>
    <w:uiPriority w:val="99"/>
    <w:unhideWhenUsed/>
    <w:rsid w:val="00BA26D9"/>
  </w:style>
  <w:style w:type="character" w:styleId="Strong">
    <w:name w:val="Strong"/>
    <w:basedOn w:val="DefaultParagraphFont"/>
    <w:uiPriority w:val="22"/>
    <w:qFormat/>
    <w:rsid w:val="00B73B31"/>
    <w:rPr>
      <w:b/>
      <w:bCs/>
    </w:rPr>
  </w:style>
  <w:style w:type="character" w:customStyle="1" w:styleId="permalink">
    <w:name w:val="permalink"/>
    <w:basedOn w:val="DefaultParagraphFont"/>
    <w:rsid w:val="00E47AAC"/>
  </w:style>
  <w:style w:type="character" w:customStyle="1" w:styleId="Date2">
    <w:name w:val="Date2"/>
    <w:basedOn w:val="DefaultParagraphFont"/>
    <w:rsid w:val="006B3192"/>
  </w:style>
  <w:style w:type="paragraph" w:customStyle="1" w:styleId="Default">
    <w:name w:val="Default"/>
    <w:rsid w:val="00043274"/>
    <w:pPr>
      <w:widowControl w:val="0"/>
      <w:autoSpaceDE w:val="0"/>
      <w:autoSpaceDN w:val="0"/>
      <w:adjustRightInd w:val="0"/>
    </w:pPr>
    <w:rPr>
      <w:rFonts w:ascii="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7962">
      <w:bodyDiv w:val="1"/>
      <w:marLeft w:val="0"/>
      <w:marRight w:val="0"/>
      <w:marTop w:val="0"/>
      <w:marBottom w:val="0"/>
      <w:divBdr>
        <w:top w:val="none" w:sz="0" w:space="0" w:color="auto"/>
        <w:left w:val="none" w:sz="0" w:space="0" w:color="auto"/>
        <w:bottom w:val="none" w:sz="0" w:space="0" w:color="auto"/>
        <w:right w:val="none" w:sz="0" w:space="0" w:color="auto"/>
      </w:divBdr>
    </w:div>
    <w:div w:id="89157345">
      <w:bodyDiv w:val="1"/>
      <w:marLeft w:val="0"/>
      <w:marRight w:val="0"/>
      <w:marTop w:val="0"/>
      <w:marBottom w:val="0"/>
      <w:divBdr>
        <w:top w:val="none" w:sz="0" w:space="0" w:color="auto"/>
        <w:left w:val="none" w:sz="0" w:space="0" w:color="auto"/>
        <w:bottom w:val="none" w:sz="0" w:space="0" w:color="auto"/>
        <w:right w:val="none" w:sz="0" w:space="0" w:color="auto"/>
      </w:divBdr>
    </w:div>
    <w:div w:id="169029024">
      <w:bodyDiv w:val="1"/>
      <w:marLeft w:val="0"/>
      <w:marRight w:val="0"/>
      <w:marTop w:val="0"/>
      <w:marBottom w:val="0"/>
      <w:divBdr>
        <w:top w:val="none" w:sz="0" w:space="0" w:color="auto"/>
        <w:left w:val="none" w:sz="0" w:space="0" w:color="auto"/>
        <w:bottom w:val="none" w:sz="0" w:space="0" w:color="auto"/>
        <w:right w:val="none" w:sz="0" w:space="0" w:color="auto"/>
      </w:divBdr>
    </w:div>
    <w:div w:id="674039859">
      <w:bodyDiv w:val="1"/>
      <w:marLeft w:val="0"/>
      <w:marRight w:val="0"/>
      <w:marTop w:val="0"/>
      <w:marBottom w:val="0"/>
      <w:divBdr>
        <w:top w:val="none" w:sz="0" w:space="0" w:color="auto"/>
        <w:left w:val="none" w:sz="0" w:space="0" w:color="auto"/>
        <w:bottom w:val="none" w:sz="0" w:space="0" w:color="auto"/>
        <w:right w:val="none" w:sz="0" w:space="0" w:color="auto"/>
      </w:divBdr>
    </w:div>
    <w:div w:id="1473059077">
      <w:bodyDiv w:val="1"/>
      <w:marLeft w:val="0"/>
      <w:marRight w:val="0"/>
      <w:marTop w:val="0"/>
      <w:marBottom w:val="0"/>
      <w:divBdr>
        <w:top w:val="none" w:sz="0" w:space="0" w:color="auto"/>
        <w:left w:val="none" w:sz="0" w:space="0" w:color="auto"/>
        <w:bottom w:val="none" w:sz="0" w:space="0" w:color="auto"/>
        <w:right w:val="none" w:sz="0" w:space="0" w:color="auto"/>
      </w:divBdr>
    </w:div>
    <w:div w:id="2098474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s://go.td.com/2oIZOc2" TargetMode="External"/><Relationship Id="rId47" Type="http://schemas.openxmlformats.org/officeDocument/2006/relationships/hyperlink" Target="https://www.tdinsurance.com/" TargetMode="External"/><Relationship Id="rId48" Type="http://schemas.openxmlformats.org/officeDocument/2006/relationships/image" Target="media/image8.tiff"/><Relationship Id="rId49" Type="http://schemas.openxmlformats.org/officeDocument/2006/relationships/image" Target="media/image9.tiff"/><Relationship Id="rId20" Type="http://schemas.openxmlformats.org/officeDocument/2006/relationships/hyperlink" Target="mailto:info@cdaa.ca" TargetMode="External"/><Relationship Id="rId21" Type="http://schemas.openxmlformats.org/officeDocument/2006/relationships/hyperlink" Target="mailto:info@cdaa.ca" TargetMode="External"/><Relationship Id="rId22" Type="http://schemas.openxmlformats.org/officeDocument/2006/relationships/hyperlink" Target="mailto:info@cdaa.ca" TargetMode="External"/><Relationship Id="rId23" Type="http://schemas.openxmlformats.org/officeDocument/2006/relationships/hyperlink" Target="mailto:info@cdaa.ca" TargetMode="External"/><Relationship Id="rId24" Type="http://schemas.openxmlformats.org/officeDocument/2006/relationships/hyperlink" Target="mailto:info@cdaa.ca" TargetMode="External"/><Relationship Id="rId25" Type="http://schemas.openxmlformats.org/officeDocument/2006/relationships/image" Target="media/image4.png"/><Relationship Id="rId26" Type="http://schemas.openxmlformats.org/officeDocument/2006/relationships/hyperlink" Target="https://mandrillapp.com/track/click/30822343/globalnews.ca?p=eyJzIjoia1R0YllaZDJmYTVVVkloRENmSlFZdDluZEp3IiwidiI6MSwicCI6IntcInVcIjozMDgyMjM0MyxcInZcIjoxLFwidXJsXCI6XCJodHRwczpcXFwvXFxcL2dsb2JhbG5ld3MuY2FcXFwvbmV3c1xcXC80MjMxNDMwXFxcL2NhcmVlcnMtaW4tZGVtYW5kLWNhbmFkYVxcXC9cIixcImlkXCI6XCI0Y2NmMzQ2NGFjZmE0YjU3ODc0MmE4OTI2YzNjYzE5YlwiLFwidXJsX2lkc1wiOltcImJlMzU5MTM5N2EwMTljZWJkMzcwNWJmMmNiNjM2NTA1MjUwMThkY2VcIl19In0" TargetMode="External"/><Relationship Id="rId27" Type="http://schemas.openxmlformats.org/officeDocument/2006/relationships/hyperlink" Target="https://mandrillapp.com/track/click/30822343/globalnews.ca?p=eyJzIjoia1R0YllaZDJmYTVVVkloRENmSlFZdDluZEp3IiwidiI6MSwicCI6IntcInVcIjozMDgyMjM0MyxcInZcIjoxLFwidXJsXCI6XCJodHRwczpcXFwvXFxcL2dsb2JhbG5ld3MuY2FcXFwvbmV3c1xcXC80MjMxNDMwXFxcL2NhcmVlcnMtaW4tZGVtYW5kLWNhbmFkYVxcXC9cIixcImlkXCI6XCI0Y2NmMzQ2NGFjZmE0YjU3ODc0MmE4OTI2YzNjYzE5YlwiLFwidXJsX2lkc1wiOltcImJlMzU5MTM5N2EwMTljZWJkMzcwNWJmMmNiNjM2NTA1MjUwMThkY2VcIl19In0" TargetMode="External"/><Relationship Id="rId28" Type="http://schemas.openxmlformats.org/officeDocument/2006/relationships/hyperlink" Target="https://mandrillapp.com/track/click/30822343/ottawacitizen.com?p=eyJzIjoiNWljQ1BGb0p2ZXNlYVNyelhIWnVNTmdTbEE4IiwidiI6MSwicCI6IntcInVcIjozMDgyMjM0MyxcInZcIjoxLFwidXJsXCI6XCJodHRwOlxcXC9cXFwvb3R0YXdhY2l0aXplbi5jb21cXFwvbmV3c1xcXC9sb2NhbC1uZXdzXFxcL3JlZXZlbHktb250YXJpby1wYXJ0aWVzLXBsYW5zLWZvci1wdWJsaWMtZGVudGFsLWNhcmUtd29udC13b3JrLXdpdGhvdXQtZmVlLWhpa2VzLWRlbnRpc3RzLWFzc29jaWF0aW9uLXdhcm5zXCIsXCJpZFwiOlwiNGNjZjM0NjRhY2ZhNGI1Nzg3NDJhODkyNmMzY2MxOWJcIixcInVybF9pZHNcIjpbXCIyNWJkMTU0OTY3MzNjNDU3ODNlMmYwM2ZhMmNkMTNhNDA5MDdkNGFjXCJdfSJ9" TargetMode="External"/><Relationship Id="rId29" Type="http://schemas.openxmlformats.org/officeDocument/2006/relationships/hyperlink" Target="https://mandrillapp.com/track/click/30822343/www.oralhealthgroup.com?p=eyJzIjoiT0V0NmY4ZG8zSy1vZ2hmeE9VcGhyT0p4Yll3IiwidiI6MSwicCI6IntcInVcIjozMDgyMjM0MyxcInZcIjoxLFwidXJsXCI6XCJodHRwczpcXFwvXFxcL3d3dy5vcmFsaGVhbHRoZ3JvdXAuY29tXFxcL25ld3NcXFwvcmVzZWFyY2hlcnMtZGV2ZWxvcC1maWxtLXByZXZlbnQtYmFjdGVyaWEtZGVudGFsLXJldGFpbmVycy1hbGlnbmVycy0xMDAzOTM1MDgxXFxcL1wiLFwiaWRcIjpcIjRjY2YzNDY0YWNmYTRiNTc4NzQyYTg5MjZjM2NjMTliXCIsXCJ1cmxfaWRzXCI6W1wiMjA4ZjZmYjFmMTUwYjVhYjUwNGRkMDUwOWNjMmQ4NjM1MTI3OTkyMVwiXX0ifQ" TargetMode="External"/><Relationship Id="rId50" Type="http://schemas.openxmlformats.org/officeDocument/2006/relationships/fontTable" Target="fontTable.xml"/><Relationship Id="rId5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mandrillapp.com/track/click/30822343/www.oralhealthgroup.com?p=eyJzIjoiT0V0NmY4ZG8zSy1vZ2hmeE9VcGhyT0p4Yll3IiwidiI6MSwicCI6IntcInVcIjozMDgyMjM0MyxcInZcIjoxLFwidXJsXCI6XCJodHRwczpcXFwvXFxcL3d3dy5vcmFsaGVhbHRoZ3JvdXAuY29tXFxcL25ld3NcXFwvcmVzZWFyY2hlcnMtZGV2ZWxvcC1maWxtLXByZXZlbnQtYmFjdGVyaWEtZGVudGFsLXJldGFpbmVycy1hbGlnbmVycy0xMDAzOTM1MDgxXFxcL1wiLFwiaWRcIjpcIjRjY2YzNDY0YWNmYTRiNTc4NzQyYTg5MjZjM2NjMTliXCIsXCJ1cmxfaWRzXCI6W1wiMjA4ZjZmYjFmMTUwYjVhYjUwNGRkMDUwOWNjMmQ4NjM1MTI3OTkyMVwiXX0ifQ" TargetMode="External"/><Relationship Id="rId31" Type="http://schemas.openxmlformats.org/officeDocument/2006/relationships/hyperlink" Target="https://mandrillapp.com/track/click/30822343/www.oralhealthgroup.com?p=eyJzIjoidURKSVotQ1dKWmh0RVk3TE5oX0lJb2VhY3FnIiwidiI6MSwicCI6IntcInVcIjozMDgyMjM0MyxcInZcIjoxLFwidXJsXCI6XCJodHRwczpcXFwvXFxcL3d3dy5vcmFsaGVhbHRoZ3JvdXAuY29tXFxcL25ld3NcXFwvb3JhbC1nYXN0cmljLWJhY3RlcmlhLW1heS1oZWxwLXBpbnBvaW50LXN0b21hY2gtY2FuY2VyLTEwMDM5MzUwNzdcXFwvXCIsXCJpZFwiOlwiNGNjZjM0NjRhY2ZhNGI1Nzg3NDJhODkyNmMzY2MxOWJcIixcInVybF9pZHNcIjpbXCJjODY0MDA3NGJhZGEyNmYxNDJkMDkwN2FiMzRhNzI1NTk2NmE2YzVjXCJdfSJ9" TargetMode="External"/><Relationship Id="rId32" Type="http://schemas.openxmlformats.org/officeDocument/2006/relationships/hyperlink" Target="https://mandrillapp.com/track/click/30822343/www.oralhealthgroup.com?p=eyJzIjoidURKSVotQ1dKWmh0RVk3TE5oX0lJb2VhY3FnIiwidiI6MSwicCI6IntcInVcIjozMDgyMjM0MyxcInZcIjoxLFwidXJsXCI6XCJodHRwczpcXFwvXFxcL3d3dy5vcmFsaGVhbHRoZ3JvdXAuY29tXFxcL25ld3NcXFwvb3JhbC1nYXN0cmljLWJhY3RlcmlhLW1heS1oZWxwLXBpbnBvaW50LXN0b21hY2gtY2FuY2VyLTEwMDM5MzUwNzdcXFwvXCIsXCJpZFwiOlwiNGNjZjM0NjRhY2ZhNGI1Nzg3NDJhODkyNmMzY2MxOWJcIixcInVybF9pZHNcIjpbXCJjODY0MDA3NGJhZGEyNmYxNDJkMDkwN2FiMzRhNzI1NTk2NmE2YzVjXCJdfSJ9" TargetMode="External"/><Relationship Id="rId9" Type="http://schemas.openxmlformats.org/officeDocument/2006/relationships/hyperlink" Target="https://scrubscanada.ca/" TargetMode="External"/><Relationship Id="rId6" Type="http://schemas.openxmlformats.org/officeDocument/2006/relationships/hyperlink" Target="http://www.cdaa.ca/" TargetMode="External"/><Relationship Id="rId7" Type="http://schemas.openxmlformats.org/officeDocument/2006/relationships/image" Target="media/image1.emf"/><Relationship Id="rId8" Type="http://schemas.openxmlformats.org/officeDocument/2006/relationships/image" Target="media/image2.gif"/><Relationship Id="rId33" Type="http://schemas.openxmlformats.org/officeDocument/2006/relationships/hyperlink" Target="https://mandrillapp.com/track/click/30822343/globalnews.ca?p=eyJzIjoiNUxvbVRoeTVZajdjQmU2cHVDWDlPYk0tbnJvIiwidiI6MSwicCI6IntcInVcIjozMDgyMjM0MyxcInZcIjoxLFwidXJsXCI6XCJodHRwczpcXFwvXFxcL2dsb2JhbG5ld3MuY2FcXFwvbmV3c1xcXC80MjI2ODY0XFxcL3BvcHVsYXItdGVldGhpbmctcHJvZHVjdHMtYmFubmVkXFxcL1wiLFwiaWRcIjpcIjRjY2YzNDY0YWNmYTRiNTc4NzQyYTg5MjZjM2NjMTliXCIsXCJ1cmxfaWRzXCI6W1wiOGMyNzcwNWUxNTAxNmE4MmQzNjJlNjZiNmYzNWZjNTA4MWIxNjNiZFwiXX0ifQ" TargetMode="External"/><Relationship Id="rId34" Type="http://schemas.openxmlformats.org/officeDocument/2006/relationships/hyperlink" Target="https://mandrillapp.com/track/click/30822343/globalnews.ca?p=eyJzIjoiNUxvbVRoeTVZajdjQmU2cHVDWDlPYk0tbnJvIiwidiI6MSwicCI6IntcInVcIjozMDgyMjM0MyxcInZcIjoxLFwidXJsXCI6XCJodHRwczpcXFwvXFxcL2dsb2JhbG5ld3MuY2FcXFwvbmV3c1xcXC80MjI2ODY0XFxcL3BvcHVsYXItdGVldGhpbmctcHJvZHVjdHMtYmFubmVkXFxcL1wiLFwiaWRcIjpcIjRjY2YzNDY0YWNmYTRiNTc4NzQyYTg5MjZjM2NjMTliXCIsXCJ1cmxfaWRzXCI6W1wiOGMyNzcwNWUxNTAxNmE4MmQzNjJlNjZiNmYzNWZjNTA4MWIxNjNiZFwiXX0ifQ" TargetMode="External"/><Relationship Id="rId35" Type="http://schemas.openxmlformats.org/officeDocument/2006/relationships/hyperlink" Target="https://mandrillapp.com/track/click/30822343/www.oralhealthgroup.com?p=eyJzIjoiTFpQeEQtQVdXazEyVVE2d1E2N2xQNnZldmFBIiwidiI6MSwicCI6IntcInVcIjozMDgyMjM0MyxcInZcIjoxLFwidXJsXCI6XCJodHRwczpcXFwvXFxcL3d3dy5vcmFsaGVhbHRoZ3JvdXAuY29tXFxcL25ld3NcXFwvZmRhLXdhcm5zLXRlZXRoaW5nLXByb2R1Y3RzLWNvbnRhaW5pbmctYmVuem9jYWluZS0xMDAzOTM1MDM5XFxcL1wiLFwiaWRcIjpcIjRjY2YzNDY0YWNmYTRiNTc4NzQyYTg5MjZjM2NjMTliXCIsXCJ1cmxfaWRzXCI6W1wiYTQ0MjMzNWFmODkxOTZhMzk3YTRkNjQzMWE5ZGM1NzU4NjRkMDFhY1wiXX0ifQ" TargetMode="External"/><Relationship Id="rId36" Type="http://schemas.openxmlformats.org/officeDocument/2006/relationships/hyperlink" Target="https://mandrillapp.com/track/click/30822343/www.oralhealthgroup.com?p=eyJzIjoiTFpQeEQtQVdXazEyVVE2d1E2N2xQNnZldmFBIiwidiI6MSwicCI6IntcInVcIjozMDgyMjM0MyxcInZcIjoxLFwidXJsXCI6XCJodHRwczpcXFwvXFxcL3d3dy5vcmFsaGVhbHRoZ3JvdXAuY29tXFxcL25ld3NcXFwvZmRhLXdhcm5zLXRlZXRoaW5nLXByb2R1Y3RzLWNvbnRhaW5pbmctYmVuem9jYWluZS0xMDAzOTM1MDM5XFxcL1wiLFwiaWRcIjpcIjRjY2YzNDY0YWNmYTRiNTc4NzQyYTg5MjZjM2NjMTliXCIsXCJ1cmxfaWRzXCI6W1wiYTQ0MjMzNWFmODkxOTZhMzk3YTRkNjQzMWE5ZGM1NzU4NjRkMDFhY1wiXX0ifQ" TargetMode="External"/><Relationship Id="rId10" Type="http://schemas.openxmlformats.org/officeDocument/2006/relationships/hyperlink" Target="https://scrubscanada.ca/en/5-brands" TargetMode="External"/><Relationship Id="rId11" Type="http://schemas.openxmlformats.org/officeDocument/2006/relationships/hyperlink" Target="https://scrubscanada.ca/en/10-lab-coats" TargetMode="External"/><Relationship Id="rId12" Type="http://schemas.openxmlformats.org/officeDocument/2006/relationships/hyperlink" Target="https://scrubscanada.ca/en/116-dansko" TargetMode="External"/><Relationship Id="rId13" Type="http://schemas.openxmlformats.org/officeDocument/2006/relationships/hyperlink" Target="https://scrubscanada.ca/en/207-wonderwinks" TargetMode="External"/><Relationship Id="rId14" Type="http://schemas.openxmlformats.org/officeDocument/2006/relationships/hyperlink" Target="https://scrubscanada.ca/en/45-mobb" TargetMode="External"/><Relationship Id="rId15" Type="http://schemas.openxmlformats.org/officeDocument/2006/relationships/hyperlink" Target="https://scrubscanada.ca/en/42-healing-hands" TargetMode="External"/><Relationship Id="rId16" Type="http://schemas.openxmlformats.org/officeDocument/2006/relationships/hyperlink" Target="https://scrubscanada.ca/en/86-maevn" TargetMode="External"/><Relationship Id="rId17" Type="http://schemas.openxmlformats.org/officeDocument/2006/relationships/hyperlink" Target="https://scrubscanada.ca/en/258-zoe-chloe" TargetMode="External"/><Relationship Id="rId18" Type="http://schemas.openxmlformats.org/officeDocument/2006/relationships/hyperlink" Target="https://scrubscanada.ca/en/128-koi" TargetMode="External"/><Relationship Id="rId19" Type="http://schemas.openxmlformats.org/officeDocument/2006/relationships/image" Target="media/image3.gif"/><Relationship Id="rId37" Type="http://schemas.openxmlformats.org/officeDocument/2006/relationships/hyperlink" Target="https://mandrillapp.com/track/click/30822343/www.cbc.ca?p=eyJzIjoiM0Y1bG8wSHhaM1g0a2JTb3B1WGg2V3RqQjVzIiwidiI6MSwicCI6IntcInVcIjozMDgyMjM0MyxcInZcIjoxLFwidXJsXCI6XCJodHRwOlxcXC9cXFwvd3d3LmNiYy5jYVxcXC9uZXdzXFxcL2NhbmFkYVxcXC9raXRjaGVuZXItd2F0ZXJsb29cXFwvdG9iYWNjby12YXBpbmctcHJvZHVjdHMtYWN0LWFkdmVydGlzaW5nLTEuNDY3MzM2NVwiLFwiaWRcIjpcIjRjY2YzNDY0YWNmYTRiNTc4NzQyYTg5MjZjM2NjMTliXCIsXCJ1cmxfaWRzXCI6W1wiYzNmMzdlNjU2YzZjMDMxMGIwY2U5NjlhMDYzOTQ0ODIwY2UzZmM3NVwiXX0ifQ" TargetMode="External"/><Relationship Id="rId38" Type="http://schemas.openxmlformats.org/officeDocument/2006/relationships/hyperlink" Target="https://mandrillapp.com/track/click/30822343/www.cbc.ca?p=eyJzIjoiM0Y1bG8wSHhaM1g0a2JTb3B1WGg2V3RqQjVzIiwidiI6MSwicCI6IntcInVcIjozMDgyMjM0MyxcInZcIjoxLFwidXJsXCI6XCJodHRwOlxcXC9cXFwvd3d3LmNiYy5jYVxcXC9uZXdzXFxcL2NhbmFkYVxcXC9raXRjaGVuZXItd2F0ZXJsb29cXFwvdG9iYWNjby12YXBpbmctcHJvZHVjdHMtYWN0LWFkdmVydGlzaW5nLTEuNDY3MzM2NVwiLFwiaWRcIjpcIjRjY2YzNDY0YWNmYTRiNTc4NzQyYTg5MjZjM2NjMTliXCIsXCJ1cmxfaWRzXCI6W1wiYzNmMzdlNjU2YzZjMDMxMGIwY2U5NjlhMDYzOTQ0ODIwY2UzZmM3NVwiXX0ifQ" TargetMode="External"/><Relationship Id="rId39" Type="http://schemas.openxmlformats.org/officeDocument/2006/relationships/hyperlink" Target="http://www.cdaa.ca/carousel/cdaa-golf-tournament-2017/?lang=en" TargetMode="External"/><Relationship Id="rId40" Type="http://schemas.openxmlformats.org/officeDocument/2006/relationships/image" Target="media/image5.png"/><Relationship Id="rId41" Type="http://schemas.openxmlformats.org/officeDocument/2006/relationships/hyperlink" Target="http://www.cdaa.ca/carousel/cdaa-golf-tournament-2017/?lang=fr" TargetMode="External"/><Relationship Id="rId42" Type="http://schemas.openxmlformats.org/officeDocument/2006/relationships/image" Target="media/image6.png"/><Relationship Id="rId43" Type="http://schemas.openxmlformats.org/officeDocument/2006/relationships/hyperlink" Target="http://www.tdinsurance.com/" TargetMode="External"/><Relationship Id="rId44" Type="http://schemas.openxmlformats.org/officeDocument/2006/relationships/image" Target="media/image7.png"/><Relationship Id="rId45" Type="http://schemas.openxmlformats.org/officeDocument/2006/relationships/hyperlink" Target="https://go.td.com/2pwFcV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0ED9E-56B7-D747-83D3-166BB086D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1746</Words>
  <Characters>9953</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CDAA</Company>
  <LinksUpToDate>false</LinksUpToDate>
  <CharactersWithSpaces>11676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Moodley</dc:creator>
  <cp:lastModifiedBy>Microsoft Office User</cp:lastModifiedBy>
  <cp:revision>8</cp:revision>
  <cp:lastPrinted>2013-05-21T15:23:00Z</cp:lastPrinted>
  <dcterms:created xsi:type="dcterms:W3CDTF">2018-04-04T12:42:00Z</dcterms:created>
  <dcterms:modified xsi:type="dcterms:W3CDTF">2018-05-30T13:57:00Z</dcterms:modified>
</cp:coreProperties>
</file>