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30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tbl>
            <w:tblPr>
              <w:tblW w:w="12719" w:type="dxa"/>
              <w:jc w:val="center"/>
              <w:tblCellMar>
                <w:left w:w="0" w:type="dxa"/>
                <w:right w:w="0" w:type="dxa"/>
              </w:tblCellMar>
              <w:tblLook w:val="04A0" w:firstRow="1" w:lastRow="0" w:firstColumn="1" w:lastColumn="0" w:noHBand="0" w:noVBand="1"/>
            </w:tblPr>
            <w:tblGrid>
              <w:gridCol w:w="12719"/>
            </w:tblGrid>
            <w:tr w:rsidR="000735D0" w14:paraId="1675A498" w14:textId="77777777" w:rsidTr="009947BD">
              <w:trPr>
                <w:trHeight w:val="14692"/>
                <w:jc w:val="center"/>
              </w:trPr>
              <w:tc>
                <w:tcPr>
                  <w:tcW w:w="12719" w:type="dxa"/>
                  <w:shd w:val="clear" w:color="auto" w:fill="FFFFFF"/>
                  <w:tcMar>
                    <w:top w:w="150" w:type="dxa"/>
                    <w:left w:w="150" w:type="dxa"/>
                    <w:bottom w:w="150" w:type="dxa"/>
                    <w:right w:w="150" w:type="dxa"/>
                  </w:tcMar>
                  <w:hideMark/>
                </w:tcPr>
                <w:p w14:paraId="4E60150A" w14:textId="77777777" w:rsidR="000735D0" w:rsidRPr="00200FAC" w:rsidRDefault="000735D0" w:rsidP="009947BD">
                  <w:pPr>
                    <w:ind w:left="1933"/>
                    <w:rPr>
                      <w:szCs w:val="72"/>
                    </w:rPr>
                  </w:pPr>
                  <w:r>
                    <w:rPr>
                      <w:szCs w:val="72"/>
                    </w:rPr>
                    <w:t xml:space="preserve">      </w:t>
                  </w:r>
                  <w:r w:rsidRPr="00200FAC">
                    <w:rPr>
                      <w:noProof/>
                      <w:lang w:val="en-US" w:eastAsia="en-US"/>
                    </w:rPr>
                    <w:drawing>
                      <wp:inline distT="0" distB="0" distL="0" distR="0" wp14:anchorId="3A38295F" wp14:editId="1797E64C">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140B2E" w14:textId="77777777" w:rsidR="000735D0" w:rsidRPr="00200FAC" w:rsidRDefault="000735D0" w:rsidP="009947BD">
                  <w:pPr>
                    <w:ind w:left="940"/>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396AC1B5" wp14:editId="4F961D43">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6FDC8CA" w14:textId="77777777" w:rsidR="000735D0" w:rsidRPr="00200FAC" w:rsidRDefault="000735D0" w:rsidP="009947BD">
                  <w:pPr>
                    <w:ind w:left="940"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410CC87F" w14:textId="77777777" w:rsidR="000735D0" w:rsidRDefault="000735D0" w:rsidP="009947BD">
                  <w:pPr>
                    <w:ind w:left="1508" w:right="1556"/>
                    <w:jc w:val="center"/>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274852F" w14:textId="77777777" w:rsidR="000735D0" w:rsidRPr="00686132" w:rsidRDefault="000735D0" w:rsidP="009947BD">
                  <w:pPr>
                    <w:ind w:left="2075" w:right="1556" w:hanging="567"/>
                    <w:jc w:val="center"/>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B2615C4" w14:textId="77777777" w:rsidR="000735D0" w:rsidRPr="00200FAC" w:rsidRDefault="000735D0" w:rsidP="009947BD">
                  <w:pPr>
                    <w:ind w:left="1508" w:right="1556"/>
                    <w:jc w:val="center"/>
                    <w:rPr>
                      <w:rFonts w:ascii="Chalkduster" w:hAnsi="Chalkduster"/>
                      <w:b/>
                      <w:color w:val="00B050"/>
                      <w:szCs w:val="28"/>
                    </w:rPr>
                  </w:pPr>
                </w:p>
                <w:p w14:paraId="2F1DFB29" w14:textId="32317169" w:rsidR="000735D0" w:rsidRPr="00200FAC" w:rsidRDefault="006E6CB7" w:rsidP="009947BD">
                  <w:pPr>
                    <w:ind w:left="1508" w:right="1556"/>
                    <w:jc w:val="center"/>
                    <w:rPr>
                      <w:rFonts w:ascii="Chalkduster" w:hAnsi="Chalkduster"/>
                      <w:b/>
                      <w:color w:val="00B050"/>
                      <w:szCs w:val="28"/>
                    </w:rPr>
                  </w:pPr>
                  <w:r>
                    <w:rPr>
                      <w:rFonts w:ascii="Chalkduster" w:hAnsi="Chalkduster"/>
                      <w:b/>
                      <w:color w:val="00B050"/>
                      <w:szCs w:val="28"/>
                    </w:rPr>
                    <w:t>August 29, 2018 ** le 29</w:t>
                  </w:r>
                  <w:r w:rsidR="000735D0">
                    <w:rPr>
                      <w:rFonts w:ascii="Chalkduster" w:hAnsi="Chalkduster"/>
                      <w:b/>
                      <w:color w:val="00B050"/>
                      <w:szCs w:val="28"/>
                    </w:rPr>
                    <w:t xml:space="preserve"> août</w:t>
                  </w:r>
                  <w:r w:rsidR="000735D0" w:rsidRPr="00200FAC">
                    <w:rPr>
                      <w:rFonts w:ascii="Chalkduster" w:hAnsi="Chalkduster"/>
                      <w:b/>
                      <w:color w:val="00B050"/>
                      <w:szCs w:val="28"/>
                    </w:rPr>
                    <w:t xml:space="preserve"> 2018</w:t>
                  </w:r>
                </w:p>
                <w:p w14:paraId="2C393095" w14:textId="77777777" w:rsidR="000735D0" w:rsidRDefault="000735D0" w:rsidP="009947BD">
                  <w:pPr>
                    <w:widowControl w:val="0"/>
                    <w:autoSpaceDE w:val="0"/>
                    <w:autoSpaceDN w:val="0"/>
                    <w:adjustRightInd w:val="0"/>
                    <w:ind w:left="940" w:right="989"/>
                    <w:jc w:val="center"/>
                  </w:pPr>
                </w:p>
                <w:p w14:paraId="2909920E" w14:textId="77777777" w:rsidR="000735D0" w:rsidRPr="00B0720D" w:rsidRDefault="006E6CB7" w:rsidP="009947BD">
                  <w:pPr>
                    <w:widowControl w:val="0"/>
                    <w:autoSpaceDE w:val="0"/>
                    <w:autoSpaceDN w:val="0"/>
                    <w:adjustRightInd w:val="0"/>
                    <w:ind w:left="940" w:right="989"/>
                    <w:jc w:val="center"/>
                    <w:rPr>
                      <w:rFonts w:ascii="Calibri" w:hAnsi="Calibri" w:cs="Calibri"/>
                      <w:sz w:val="52"/>
                      <w:szCs w:val="30"/>
                      <w:lang w:val="en-US"/>
                    </w:rPr>
                  </w:pPr>
                  <w:hyperlink r:id="rId9" w:history="1">
                    <w:r w:rsidR="000735D0" w:rsidRPr="00B0720D">
                      <w:rPr>
                        <w:rFonts w:ascii="Calibri" w:hAnsi="Calibri" w:cs="Calibri"/>
                        <w:color w:val="0000FF"/>
                        <w:sz w:val="52"/>
                        <w:szCs w:val="38"/>
                        <w:u w:val="single" w:color="0000FF"/>
                        <w:lang w:val="en-US"/>
                      </w:rPr>
                      <w:t>ScrubsCanada.ca</w:t>
                    </w:r>
                  </w:hyperlink>
                </w:p>
                <w:p w14:paraId="6F34F953" w14:textId="77777777" w:rsidR="000735D0" w:rsidRPr="00200FAC" w:rsidRDefault="000735D0" w:rsidP="009947BD">
                  <w:pPr>
                    <w:widowControl w:val="0"/>
                    <w:autoSpaceDE w:val="0"/>
                    <w:autoSpaceDN w:val="0"/>
                    <w:adjustRightInd w:val="0"/>
                    <w:ind w:left="940"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5E4DE7FA" w14:textId="77777777" w:rsidR="000735D0" w:rsidRPr="00200FAC" w:rsidRDefault="006E6CB7" w:rsidP="009947BD">
                  <w:pPr>
                    <w:widowControl w:val="0"/>
                    <w:autoSpaceDE w:val="0"/>
                    <w:autoSpaceDN w:val="0"/>
                    <w:adjustRightInd w:val="0"/>
                    <w:ind w:left="940" w:right="989"/>
                    <w:jc w:val="center"/>
                    <w:rPr>
                      <w:rFonts w:ascii="Calibri" w:hAnsi="Calibri" w:cs="Calibri"/>
                      <w:szCs w:val="30"/>
                      <w:lang w:val="en-US"/>
                    </w:rPr>
                  </w:pPr>
                  <w:hyperlink r:id="rId10" w:history="1">
                    <w:r w:rsidR="000735D0" w:rsidRPr="00200FAC">
                      <w:rPr>
                        <w:rFonts w:ascii="Calibri" w:hAnsi="Calibri" w:cs="Calibri"/>
                        <w:color w:val="0000FF"/>
                        <w:u w:val="single" w:color="0000FF"/>
                        <w:lang w:val="en-US"/>
                      </w:rPr>
                      <w:t>Uniforme / Scrubs</w:t>
                    </w:r>
                  </w:hyperlink>
                  <w:r w:rsidR="000735D0" w:rsidRPr="00200FAC">
                    <w:rPr>
                      <w:rFonts w:ascii="Calibri" w:hAnsi="Calibri" w:cs="Calibri"/>
                      <w:lang w:val="en-US"/>
                    </w:rPr>
                    <w:t xml:space="preserve"> – </w:t>
                  </w:r>
                  <w:hyperlink r:id="rId11" w:history="1">
                    <w:r w:rsidR="000735D0" w:rsidRPr="00200FAC">
                      <w:rPr>
                        <w:rFonts w:ascii="Calibri" w:hAnsi="Calibri" w:cs="Calibri"/>
                        <w:color w:val="0000FF"/>
                        <w:u w:val="single" w:color="0000FF"/>
                        <w:lang w:val="en-US"/>
                      </w:rPr>
                      <w:t>Lab Coats / Sarraus</w:t>
                    </w:r>
                  </w:hyperlink>
                  <w:r w:rsidR="000735D0" w:rsidRPr="00200FAC">
                    <w:rPr>
                      <w:rFonts w:ascii="Calibri" w:hAnsi="Calibri" w:cs="Calibri"/>
                      <w:lang w:val="en-US"/>
                    </w:rPr>
                    <w:t xml:space="preserve"> – </w:t>
                  </w:r>
                  <w:hyperlink r:id="rId12" w:history="1">
                    <w:r w:rsidR="000735D0" w:rsidRPr="00200FAC">
                      <w:rPr>
                        <w:rFonts w:ascii="Calibri" w:hAnsi="Calibri" w:cs="Calibri"/>
                        <w:color w:val="0000FF"/>
                        <w:u w:val="single" w:color="0000FF"/>
                        <w:lang w:val="en-US"/>
                      </w:rPr>
                      <w:t>Professional Shoes / Chaussures professionnelles</w:t>
                    </w:r>
                  </w:hyperlink>
                </w:p>
                <w:p w14:paraId="6DC9415A" w14:textId="77777777" w:rsidR="000735D0" w:rsidRPr="00200FAC" w:rsidRDefault="000735D0" w:rsidP="009947BD">
                  <w:pPr>
                    <w:pStyle w:val="Heading3"/>
                    <w:ind w:left="940"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5CDD0A3C" w14:textId="77777777" w:rsidR="000735D0" w:rsidRPr="00200FAC" w:rsidRDefault="000735D0" w:rsidP="009947BD">
                  <w:pPr>
                    <w:pStyle w:val="Heading3"/>
                    <w:ind w:left="940"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59264" behindDoc="0" locked="0" layoutInCell="1" allowOverlap="1" wp14:anchorId="4CED6B61" wp14:editId="4B3D527C">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26DE9968" w14:textId="77777777" w:rsidR="000735D0" w:rsidRDefault="000735D0" w:rsidP="009947BD">
                  <w:pPr>
                    <w:pStyle w:val="Heading3"/>
                    <w:ind w:left="940" w:firstLine="396"/>
                    <w:rPr>
                      <w:rFonts w:ascii="Arial" w:eastAsia="Times New Roman" w:hAnsi="Arial" w:cs="Arial"/>
                      <w:color w:val="000000"/>
                      <w:sz w:val="24"/>
                      <w:szCs w:val="28"/>
                    </w:rPr>
                  </w:pPr>
                </w:p>
                <w:p w14:paraId="44AFFD0D" w14:textId="77777777" w:rsidR="000735D0" w:rsidRDefault="000735D0" w:rsidP="009947BD">
                  <w:pPr>
                    <w:pStyle w:val="Heading3"/>
                    <w:ind w:left="940" w:firstLine="396"/>
                    <w:rPr>
                      <w:rFonts w:ascii="Arial" w:eastAsia="Times New Roman" w:hAnsi="Arial" w:cs="Arial"/>
                      <w:color w:val="000000"/>
                      <w:sz w:val="24"/>
                      <w:szCs w:val="28"/>
                    </w:rPr>
                  </w:pPr>
                </w:p>
                <w:p w14:paraId="2E8BC67F" w14:textId="77777777" w:rsidR="000735D0" w:rsidRDefault="000735D0" w:rsidP="009947BD">
                  <w:pPr>
                    <w:pStyle w:val="Heading3"/>
                    <w:ind w:left="940" w:firstLine="396"/>
                    <w:rPr>
                      <w:rFonts w:ascii="Arial" w:eastAsia="Times New Roman" w:hAnsi="Arial" w:cs="Arial"/>
                      <w:color w:val="000000"/>
                      <w:sz w:val="24"/>
                      <w:szCs w:val="28"/>
                    </w:rPr>
                  </w:pPr>
                </w:p>
                <w:p w14:paraId="434AC9C2" w14:textId="77777777" w:rsidR="000735D0" w:rsidRDefault="000735D0" w:rsidP="009947BD">
                  <w:pPr>
                    <w:pStyle w:val="Heading3"/>
                    <w:ind w:left="940" w:firstLine="396"/>
                    <w:rPr>
                      <w:rFonts w:ascii="Arial" w:eastAsia="Times New Roman" w:hAnsi="Arial" w:cs="Arial"/>
                      <w:color w:val="000000"/>
                      <w:sz w:val="24"/>
                      <w:szCs w:val="28"/>
                    </w:rPr>
                  </w:pPr>
                </w:p>
                <w:p w14:paraId="272AE63A" w14:textId="77777777" w:rsidR="000735D0" w:rsidRDefault="000735D0" w:rsidP="009947BD">
                  <w:pPr>
                    <w:pStyle w:val="Heading3"/>
                    <w:ind w:left="940" w:firstLine="396"/>
                    <w:rPr>
                      <w:rFonts w:ascii="Arial" w:eastAsia="Times New Roman" w:hAnsi="Arial" w:cs="Arial"/>
                      <w:color w:val="000000"/>
                      <w:sz w:val="24"/>
                      <w:szCs w:val="28"/>
                    </w:rPr>
                  </w:pPr>
                </w:p>
                <w:p w14:paraId="33CF153D" w14:textId="77777777" w:rsidR="000735D0" w:rsidRPr="00200FAC" w:rsidRDefault="000735D0" w:rsidP="009947BD">
                  <w:pPr>
                    <w:pStyle w:val="Heading3"/>
                    <w:ind w:left="940" w:firstLine="396"/>
                    <w:rPr>
                      <w:rFonts w:ascii="Arial" w:eastAsia="Times New Roman" w:hAnsi="Arial" w:cs="Arial"/>
                      <w:color w:val="000000"/>
                      <w:sz w:val="24"/>
                      <w:szCs w:val="28"/>
                    </w:rPr>
                  </w:pPr>
                </w:p>
                <w:p w14:paraId="2A6E9AA8" w14:textId="77777777" w:rsidR="000735D0" w:rsidRDefault="000735D0" w:rsidP="009947BD">
                  <w:pPr>
                    <w:pStyle w:val="Heading3"/>
                    <w:ind w:left="940" w:firstLine="396"/>
                    <w:rPr>
                      <w:rFonts w:ascii="Arial" w:eastAsia="Times New Roman" w:hAnsi="Arial" w:cs="Arial"/>
                      <w:color w:val="000000"/>
                      <w:sz w:val="24"/>
                      <w:szCs w:val="28"/>
                    </w:rPr>
                  </w:pPr>
                </w:p>
                <w:p w14:paraId="702FDC2C" w14:textId="77777777" w:rsidR="000735D0" w:rsidRDefault="000735D0" w:rsidP="009947BD">
                  <w:pPr>
                    <w:pStyle w:val="Heading3"/>
                    <w:ind w:left="940" w:firstLine="396"/>
                    <w:rPr>
                      <w:rFonts w:ascii="Arial" w:eastAsia="Times New Roman" w:hAnsi="Arial" w:cs="Arial"/>
                      <w:color w:val="000000"/>
                      <w:sz w:val="24"/>
                      <w:szCs w:val="28"/>
                    </w:rPr>
                  </w:pPr>
                </w:p>
                <w:p w14:paraId="771E6636" w14:textId="77777777" w:rsidR="000735D0" w:rsidRPr="00200FAC" w:rsidRDefault="000735D0" w:rsidP="009947BD">
                  <w:pPr>
                    <w:pStyle w:val="Heading3"/>
                    <w:ind w:left="940" w:firstLine="396"/>
                    <w:rPr>
                      <w:rFonts w:ascii="Arial" w:eastAsia="Times New Roman" w:hAnsi="Arial" w:cs="Arial"/>
                      <w:color w:val="000000"/>
                      <w:sz w:val="24"/>
                      <w:szCs w:val="28"/>
                    </w:rPr>
                  </w:pPr>
                </w:p>
                <w:p w14:paraId="64442AEA" w14:textId="77777777" w:rsidR="000735D0" w:rsidRPr="00200FAC" w:rsidRDefault="000735D0" w:rsidP="009947BD">
                  <w:pPr>
                    <w:ind w:left="940" w:right="635" w:firstLine="396"/>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Newsbrief please provide your name and email 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262F323E" w14:textId="77777777" w:rsidR="000735D0" w:rsidRPr="00200FAC" w:rsidRDefault="000735D0" w:rsidP="009947BD">
                  <w:pPr>
                    <w:ind w:left="940" w:right="635" w:firstLine="396"/>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7BA74930" w14:textId="77777777" w:rsidR="000735D0" w:rsidRPr="00200FAC" w:rsidRDefault="000735D0" w:rsidP="009947BD">
                  <w:pPr>
                    <w:ind w:left="940" w:right="635" w:firstLine="396"/>
                    <w:rPr>
                      <w:rStyle w:val="Strong"/>
                      <w:color w:val="FF0000"/>
                      <w:szCs w:val="28"/>
                    </w:rPr>
                  </w:pPr>
                </w:p>
                <w:p w14:paraId="5BAFC061" w14:textId="77777777" w:rsidR="000735D0" w:rsidRDefault="000735D0" w:rsidP="009947BD">
                  <w:pPr>
                    <w:ind w:left="940" w:right="635" w:firstLine="396"/>
                    <w:rPr>
                      <w:rStyle w:val="Strong"/>
                      <w:color w:val="FF0000"/>
                      <w:szCs w:val="28"/>
                    </w:rPr>
                  </w:pPr>
                </w:p>
                <w:p w14:paraId="00743284" w14:textId="77777777" w:rsidR="000735D0" w:rsidRDefault="000735D0" w:rsidP="009947BD">
                  <w:pPr>
                    <w:ind w:left="940" w:right="635" w:firstLine="396"/>
                    <w:rPr>
                      <w:rStyle w:val="Strong"/>
                      <w:color w:val="FF0000"/>
                      <w:szCs w:val="28"/>
                    </w:rPr>
                  </w:pPr>
                </w:p>
                <w:p w14:paraId="04C2AD4D" w14:textId="77777777" w:rsidR="000735D0" w:rsidRDefault="000735D0" w:rsidP="009947BD">
                  <w:pPr>
                    <w:ind w:left="940" w:right="635" w:firstLine="396"/>
                    <w:rPr>
                      <w:rStyle w:val="Strong"/>
                      <w:color w:val="FF0000"/>
                      <w:szCs w:val="28"/>
                    </w:rPr>
                  </w:pPr>
                </w:p>
                <w:p w14:paraId="58D9F2CE" w14:textId="77777777" w:rsidR="000735D0" w:rsidRDefault="000735D0" w:rsidP="009947BD">
                  <w:pPr>
                    <w:ind w:left="940" w:right="635" w:firstLine="396"/>
                    <w:jc w:val="center"/>
                    <w:rPr>
                      <w:szCs w:val="28"/>
                    </w:rPr>
                  </w:pPr>
                </w:p>
                <w:p w14:paraId="3C44A838" w14:textId="77777777" w:rsidR="000735D0" w:rsidRPr="00871A92" w:rsidRDefault="000735D0" w:rsidP="009947BD">
                  <w:pPr>
                    <w:ind w:left="940" w:right="635" w:firstLine="396"/>
                    <w:jc w:val="center"/>
                    <w:rPr>
                      <w:szCs w:val="28"/>
                    </w:rPr>
                  </w:pPr>
                  <w:r w:rsidRPr="00200FAC">
                    <w:rPr>
                      <w:noProof/>
                      <w:szCs w:val="28"/>
                      <w:lang w:val="en-US" w:eastAsia="en-US"/>
                    </w:rPr>
                    <w:drawing>
                      <wp:inline distT="0" distB="0" distL="0" distR="0" wp14:anchorId="0A924E9E" wp14:editId="29DEC8A2">
                        <wp:extent cx="5333280" cy="936576"/>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5364961" cy="942139"/>
                                </a:xfrm>
                                <a:prstGeom prst="rect">
                                  <a:avLst/>
                                </a:prstGeom>
                              </pic:spPr>
                            </pic:pic>
                          </a:graphicData>
                        </a:graphic>
                      </wp:inline>
                    </w:drawing>
                  </w:r>
                </w:p>
                <w:p w14:paraId="7E92CD0F" w14:textId="77777777" w:rsidR="006E07DE" w:rsidRDefault="000735D0" w:rsidP="000735D0">
                  <w:pPr>
                    <w:widowControl w:val="0"/>
                    <w:autoSpaceDE w:val="0"/>
                    <w:autoSpaceDN w:val="0"/>
                    <w:adjustRightInd w:val="0"/>
                    <w:ind w:left="373"/>
                    <w:rPr>
                      <w:rFonts w:ascii="Arial" w:hAnsi="Arial" w:cs="Arial"/>
                      <w:b/>
                      <w:bCs/>
                      <w:color w:val="0070C0"/>
                      <w:sz w:val="36"/>
                      <w:szCs w:val="36"/>
                      <w:lang w:val="en-US"/>
                    </w:rPr>
                  </w:pPr>
                  <w:r>
                    <w:rPr>
                      <w:rFonts w:ascii="Arial" w:hAnsi="Arial" w:cs="Arial"/>
                      <w:b/>
                      <w:bCs/>
                      <w:color w:val="0070C0"/>
                      <w:sz w:val="36"/>
                      <w:szCs w:val="36"/>
                      <w:lang w:val="en-US"/>
                    </w:rPr>
                    <w:t xml:space="preserve">       </w:t>
                  </w:r>
                </w:p>
                <w:p w14:paraId="2EA5EE1B" w14:textId="60D1B98D" w:rsidR="000735D0" w:rsidRDefault="000735D0" w:rsidP="006E07DE">
                  <w:pPr>
                    <w:widowControl w:val="0"/>
                    <w:autoSpaceDE w:val="0"/>
                    <w:autoSpaceDN w:val="0"/>
                    <w:adjustRightInd w:val="0"/>
                    <w:ind w:left="1508"/>
                    <w:rPr>
                      <w:rFonts w:ascii="Arial" w:hAnsi="Arial" w:cs="Arial"/>
                      <w:b/>
                      <w:bCs/>
                      <w:color w:val="0070C0"/>
                      <w:sz w:val="36"/>
                      <w:szCs w:val="36"/>
                      <w:lang w:val="en-US"/>
                    </w:rPr>
                  </w:pPr>
                  <w:r>
                    <w:rPr>
                      <w:rFonts w:ascii="Arial" w:hAnsi="Arial" w:cs="Arial"/>
                      <w:b/>
                      <w:bCs/>
                      <w:color w:val="0070C0"/>
                      <w:sz w:val="36"/>
                      <w:szCs w:val="36"/>
                      <w:lang w:val="en-US"/>
                    </w:rPr>
                    <w:t>O</w:t>
                  </w:r>
                  <w:r w:rsidRPr="00753489">
                    <w:rPr>
                      <w:rFonts w:ascii="Arial" w:hAnsi="Arial" w:cs="Arial"/>
                      <w:b/>
                      <w:bCs/>
                      <w:color w:val="0070C0"/>
                      <w:sz w:val="36"/>
                      <w:szCs w:val="36"/>
                      <w:lang w:val="en-US"/>
                    </w:rPr>
                    <w:t>ral Health</w:t>
                  </w:r>
                </w:p>
                <w:p w14:paraId="4A914F24" w14:textId="77777777" w:rsidR="006E6CB7" w:rsidRDefault="006E6CB7" w:rsidP="006E07DE">
                  <w:pPr>
                    <w:widowControl w:val="0"/>
                    <w:autoSpaceDE w:val="0"/>
                    <w:autoSpaceDN w:val="0"/>
                    <w:adjustRightInd w:val="0"/>
                    <w:ind w:left="1508"/>
                    <w:rPr>
                      <w:rFonts w:ascii="Arial" w:hAnsi="Arial" w:cs="Arial"/>
                      <w:b/>
                      <w:bCs/>
                      <w:color w:val="0070C0"/>
                      <w:sz w:val="36"/>
                      <w:szCs w:val="36"/>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58075A17" w14:textId="77777777">
                    <w:tblPrEx>
                      <w:tblCellMar>
                        <w:top w:w="0" w:type="dxa"/>
                        <w:bottom w:w="0" w:type="dxa"/>
                      </w:tblCellMar>
                    </w:tblPrEx>
                    <w:tc>
                      <w:tcPr>
                        <w:tcW w:w="11600" w:type="dxa"/>
                      </w:tcPr>
                      <w:p w14:paraId="5D607222"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27" w:history="1">
                          <w:r w:rsidRPr="006E6CB7">
                            <w:rPr>
                              <w:rFonts w:ascii="Arial" w:hAnsi="Arial" w:cs="Arial"/>
                              <w:b/>
                              <w:bCs/>
                              <w:sz w:val="22"/>
                              <w:szCs w:val="28"/>
                              <w:lang w:val="en-US"/>
                            </w:rPr>
                            <w:t>Nunavut dental health needs action: dentist</w:t>
                          </w:r>
                        </w:hyperlink>
                      </w:p>
                    </w:tc>
                  </w:tr>
                  <w:tr w:rsidR="006E6CB7" w:rsidRPr="006E6CB7" w14:paraId="10878769" w14:textId="77777777">
                    <w:tblPrEx>
                      <w:tblBorders>
                        <w:top w:val="none" w:sz="0" w:space="0" w:color="auto"/>
                      </w:tblBorders>
                      <w:tblCellMar>
                        <w:top w:w="0" w:type="dxa"/>
                        <w:bottom w:w="0" w:type="dxa"/>
                      </w:tblCellMar>
                    </w:tblPrEx>
                    <w:tc>
                      <w:tcPr>
                        <w:tcW w:w="11600" w:type="dxa"/>
                        <w:tcMar>
                          <w:bottom w:w="60" w:type="nil"/>
                        </w:tcMar>
                      </w:tcPr>
                      <w:p w14:paraId="2D181918"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nunatsiaq.com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7176BB5E" w14:textId="77777777">
                    <w:tblPrEx>
                      <w:tblCellMar>
                        <w:top w:w="0" w:type="dxa"/>
                        <w:bottom w:w="0" w:type="dxa"/>
                      </w:tblCellMar>
                    </w:tblPrEx>
                    <w:tc>
                      <w:tcPr>
                        <w:tcW w:w="11600" w:type="dxa"/>
                        <w:tcMar>
                          <w:bottom w:w="60" w:type="nil"/>
                        </w:tcMar>
                      </w:tcPr>
                      <w:p w14:paraId="3A628AE1"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28" w:history="1">
                          <w:r w:rsidRPr="006E6CB7">
                            <w:rPr>
                              <w:rFonts w:ascii="Arial" w:hAnsi="Arial" w:cs="Arial"/>
                              <w:b/>
                              <w:bCs/>
                              <w:color w:val="092F9D"/>
                              <w:sz w:val="21"/>
                              <w:u w:val="single" w:color="092F9D"/>
                              <w:lang w:val="en-US"/>
                            </w:rPr>
                            <w:t>Permalink</w:t>
                          </w:r>
                        </w:hyperlink>
                      </w:p>
                    </w:tc>
                  </w:tr>
                </w:tbl>
                <w:p w14:paraId="72FEF8FC"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13CCB266" w14:textId="77777777">
                    <w:tblPrEx>
                      <w:tblCellMar>
                        <w:top w:w="0" w:type="dxa"/>
                        <w:bottom w:w="0" w:type="dxa"/>
                      </w:tblCellMar>
                    </w:tblPrEx>
                    <w:tc>
                      <w:tcPr>
                        <w:tcW w:w="11600" w:type="dxa"/>
                      </w:tcPr>
                      <w:p w14:paraId="3AA2D4DB"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29" w:history="1">
                          <w:r w:rsidRPr="006E6CB7">
                            <w:rPr>
                              <w:rFonts w:ascii="Arial" w:hAnsi="Arial" w:cs="Arial"/>
                              <w:b/>
                              <w:bCs/>
                              <w:sz w:val="22"/>
                              <w:szCs w:val="28"/>
                              <w:lang w:val="en-US"/>
                            </w:rPr>
                            <w:t>Liberals commit $150M a year in dental care for youth, aging Quebecers</w:t>
                          </w:r>
                        </w:hyperlink>
                      </w:p>
                    </w:tc>
                  </w:tr>
                  <w:tr w:rsidR="006E6CB7" w:rsidRPr="006E6CB7" w14:paraId="15231D97" w14:textId="77777777">
                    <w:tblPrEx>
                      <w:tblBorders>
                        <w:top w:val="none" w:sz="0" w:space="0" w:color="auto"/>
                      </w:tblBorders>
                      <w:tblCellMar>
                        <w:top w:w="0" w:type="dxa"/>
                        <w:bottom w:w="0" w:type="dxa"/>
                      </w:tblCellMar>
                    </w:tblPrEx>
                    <w:tc>
                      <w:tcPr>
                        <w:tcW w:w="11600" w:type="dxa"/>
                        <w:tcMar>
                          <w:bottom w:w="60" w:type="nil"/>
                        </w:tcMar>
                      </w:tcPr>
                      <w:p w14:paraId="2EE4A88E"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www.cbc.ca</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27th, 2018</w:t>
                        </w:r>
                      </w:p>
                    </w:tc>
                  </w:tr>
                  <w:tr w:rsidR="006E6CB7" w:rsidRPr="006E6CB7" w14:paraId="5DE331BB" w14:textId="77777777">
                    <w:tblPrEx>
                      <w:tblCellMar>
                        <w:top w:w="0" w:type="dxa"/>
                        <w:bottom w:w="0" w:type="dxa"/>
                      </w:tblCellMar>
                    </w:tblPrEx>
                    <w:tc>
                      <w:tcPr>
                        <w:tcW w:w="11600" w:type="dxa"/>
                        <w:tcMar>
                          <w:bottom w:w="60" w:type="nil"/>
                        </w:tcMar>
                      </w:tcPr>
                      <w:p w14:paraId="7F32E0B3"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0" w:history="1">
                          <w:r w:rsidRPr="006E6CB7">
                            <w:rPr>
                              <w:rFonts w:ascii="Arial" w:hAnsi="Arial" w:cs="Arial"/>
                              <w:b/>
                              <w:bCs/>
                              <w:color w:val="092F9D"/>
                              <w:sz w:val="21"/>
                              <w:u w:val="single" w:color="092F9D"/>
                              <w:lang w:val="en-US"/>
                            </w:rPr>
                            <w:t>Permalink</w:t>
                          </w:r>
                        </w:hyperlink>
                      </w:p>
                    </w:tc>
                  </w:tr>
                </w:tbl>
                <w:p w14:paraId="6FF7B2C4"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559479BD" w14:textId="77777777">
                    <w:tblPrEx>
                      <w:tblCellMar>
                        <w:top w:w="0" w:type="dxa"/>
                        <w:bottom w:w="0" w:type="dxa"/>
                      </w:tblCellMar>
                    </w:tblPrEx>
                    <w:tc>
                      <w:tcPr>
                        <w:tcW w:w="11600" w:type="dxa"/>
                      </w:tcPr>
                      <w:p w14:paraId="0C91EF42"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1" w:history="1">
                          <w:r w:rsidRPr="006E6CB7">
                            <w:rPr>
                              <w:rFonts w:ascii="Arial" w:hAnsi="Arial" w:cs="Arial"/>
                              <w:b/>
                              <w:bCs/>
                              <w:sz w:val="22"/>
                              <w:szCs w:val="28"/>
                              <w:lang w:val="en-US"/>
                            </w:rPr>
                            <w:t>This Breakthrough Is Beyond Promising For The Future Of Oral Health</w:t>
                          </w:r>
                        </w:hyperlink>
                      </w:p>
                    </w:tc>
                  </w:tr>
                  <w:tr w:rsidR="006E6CB7" w:rsidRPr="006E6CB7" w14:paraId="2A9C27A6" w14:textId="77777777">
                    <w:tblPrEx>
                      <w:tblBorders>
                        <w:top w:val="none" w:sz="0" w:space="0" w:color="auto"/>
                      </w:tblBorders>
                      <w:tblCellMar>
                        <w:top w:w="0" w:type="dxa"/>
                        <w:bottom w:w="0" w:type="dxa"/>
                      </w:tblCellMar>
                    </w:tblPrEx>
                    <w:tc>
                      <w:tcPr>
                        <w:tcW w:w="11600" w:type="dxa"/>
                        <w:tcMar>
                          <w:bottom w:w="60" w:type="nil"/>
                        </w:tcMar>
                      </w:tcPr>
                      <w:p w14:paraId="3C0F1B6E"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www.huffingtonpost.ca</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65FF82AD" w14:textId="77777777">
                    <w:tblPrEx>
                      <w:tblCellMar>
                        <w:top w:w="0" w:type="dxa"/>
                        <w:bottom w:w="0" w:type="dxa"/>
                      </w:tblCellMar>
                    </w:tblPrEx>
                    <w:tc>
                      <w:tcPr>
                        <w:tcW w:w="11600" w:type="dxa"/>
                        <w:tcMar>
                          <w:bottom w:w="60" w:type="nil"/>
                        </w:tcMar>
                      </w:tcPr>
                      <w:p w14:paraId="43A9D93B"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2" w:history="1">
                          <w:r w:rsidRPr="006E6CB7">
                            <w:rPr>
                              <w:rFonts w:ascii="Arial" w:hAnsi="Arial" w:cs="Arial"/>
                              <w:b/>
                              <w:bCs/>
                              <w:color w:val="092F9D"/>
                              <w:sz w:val="21"/>
                              <w:u w:val="single" w:color="092F9D"/>
                              <w:lang w:val="en-US"/>
                            </w:rPr>
                            <w:t>Permalink</w:t>
                          </w:r>
                        </w:hyperlink>
                      </w:p>
                    </w:tc>
                  </w:tr>
                </w:tbl>
                <w:p w14:paraId="16450350"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4A74813C" w14:textId="77777777">
                    <w:tblPrEx>
                      <w:tblCellMar>
                        <w:top w:w="0" w:type="dxa"/>
                        <w:bottom w:w="0" w:type="dxa"/>
                      </w:tblCellMar>
                    </w:tblPrEx>
                    <w:tc>
                      <w:tcPr>
                        <w:tcW w:w="11600" w:type="dxa"/>
                      </w:tcPr>
                      <w:p w14:paraId="709CCD15"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3" w:history="1">
                          <w:r w:rsidRPr="006E6CB7">
                            <w:rPr>
                              <w:rFonts w:ascii="Arial" w:hAnsi="Arial" w:cs="Arial"/>
                              <w:b/>
                              <w:bCs/>
                              <w:sz w:val="22"/>
                              <w:szCs w:val="28"/>
                              <w:lang w:val="en-US"/>
                            </w:rPr>
                            <w:t>Preoperative Oral Care May Reduce Complications From Cancer Surgery</w:t>
                          </w:r>
                        </w:hyperlink>
                      </w:p>
                    </w:tc>
                  </w:tr>
                  <w:tr w:rsidR="006E6CB7" w:rsidRPr="006E6CB7" w14:paraId="67EE204C" w14:textId="77777777">
                    <w:tblPrEx>
                      <w:tblBorders>
                        <w:top w:val="none" w:sz="0" w:space="0" w:color="auto"/>
                      </w:tblBorders>
                      <w:tblCellMar>
                        <w:top w:w="0" w:type="dxa"/>
                        <w:bottom w:w="0" w:type="dxa"/>
                      </w:tblCellMar>
                    </w:tblPrEx>
                    <w:tc>
                      <w:tcPr>
                        <w:tcW w:w="11600" w:type="dxa"/>
                        <w:tcMar>
                          <w:bottom w:w="60" w:type="nil"/>
                        </w:tcMar>
                      </w:tcPr>
                      <w:p w14:paraId="728EB622"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www.oralhealthgroup.com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586B1E94" w14:textId="77777777">
                    <w:tblPrEx>
                      <w:tblCellMar>
                        <w:top w:w="0" w:type="dxa"/>
                        <w:bottom w:w="0" w:type="dxa"/>
                      </w:tblCellMar>
                    </w:tblPrEx>
                    <w:tc>
                      <w:tcPr>
                        <w:tcW w:w="11600" w:type="dxa"/>
                        <w:tcMar>
                          <w:bottom w:w="60" w:type="nil"/>
                        </w:tcMar>
                      </w:tcPr>
                      <w:p w14:paraId="3559FDD2"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4" w:history="1">
                          <w:r w:rsidRPr="006E6CB7">
                            <w:rPr>
                              <w:rFonts w:ascii="Arial" w:hAnsi="Arial" w:cs="Arial"/>
                              <w:b/>
                              <w:bCs/>
                              <w:color w:val="092F9D"/>
                              <w:sz w:val="21"/>
                              <w:u w:val="single" w:color="092F9D"/>
                              <w:lang w:val="en-US"/>
                            </w:rPr>
                            <w:t>Permalink</w:t>
                          </w:r>
                        </w:hyperlink>
                      </w:p>
                    </w:tc>
                  </w:tr>
                </w:tbl>
                <w:p w14:paraId="208103EF"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3616CDFE" w14:textId="77777777">
                    <w:tblPrEx>
                      <w:tblCellMar>
                        <w:top w:w="0" w:type="dxa"/>
                        <w:bottom w:w="0" w:type="dxa"/>
                      </w:tblCellMar>
                    </w:tblPrEx>
                    <w:tc>
                      <w:tcPr>
                        <w:tcW w:w="11600" w:type="dxa"/>
                      </w:tcPr>
                      <w:p w14:paraId="1080BE72"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5" w:history="1">
                          <w:r w:rsidRPr="006E6CB7">
                            <w:rPr>
                              <w:rFonts w:ascii="Arial" w:hAnsi="Arial" w:cs="Arial"/>
                              <w:b/>
                              <w:bCs/>
                              <w:sz w:val="22"/>
                              <w:szCs w:val="28"/>
                              <w:lang w:val="en-US"/>
                            </w:rPr>
                            <w:t>The Tooth About Teeth</w:t>
                          </w:r>
                        </w:hyperlink>
                      </w:p>
                    </w:tc>
                  </w:tr>
                  <w:tr w:rsidR="006E6CB7" w:rsidRPr="006E6CB7" w14:paraId="494A5B34" w14:textId="77777777">
                    <w:tblPrEx>
                      <w:tblBorders>
                        <w:top w:val="none" w:sz="0" w:space="0" w:color="auto"/>
                      </w:tblBorders>
                      <w:tblCellMar>
                        <w:top w:w="0" w:type="dxa"/>
                        <w:bottom w:w="0" w:type="dxa"/>
                      </w:tblCellMar>
                    </w:tblPrEx>
                    <w:tc>
                      <w:tcPr>
                        <w:tcW w:w="11600" w:type="dxa"/>
                        <w:tcMar>
                          <w:bottom w:w="60" w:type="nil"/>
                        </w:tcMar>
                      </w:tcPr>
                      <w:p w14:paraId="23E9540E"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www.beachradiovernon.ca</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5526DA69" w14:textId="77777777">
                    <w:tblPrEx>
                      <w:tblCellMar>
                        <w:top w:w="0" w:type="dxa"/>
                        <w:bottom w:w="0" w:type="dxa"/>
                      </w:tblCellMar>
                    </w:tblPrEx>
                    <w:tc>
                      <w:tcPr>
                        <w:tcW w:w="11600" w:type="dxa"/>
                        <w:tcMar>
                          <w:bottom w:w="60" w:type="nil"/>
                        </w:tcMar>
                      </w:tcPr>
                      <w:p w14:paraId="4499A39F"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6" w:history="1">
                          <w:r w:rsidRPr="006E6CB7">
                            <w:rPr>
                              <w:rFonts w:ascii="Arial" w:hAnsi="Arial" w:cs="Arial"/>
                              <w:b/>
                              <w:bCs/>
                              <w:color w:val="092F9D"/>
                              <w:sz w:val="21"/>
                              <w:u w:val="single" w:color="092F9D"/>
                              <w:lang w:val="en-US"/>
                            </w:rPr>
                            <w:t>Permalink</w:t>
                          </w:r>
                        </w:hyperlink>
                      </w:p>
                    </w:tc>
                  </w:tr>
                </w:tbl>
                <w:p w14:paraId="4E95CB34"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44EB6708" w14:textId="77777777">
                    <w:tblPrEx>
                      <w:tblCellMar>
                        <w:top w:w="0" w:type="dxa"/>
                        <w:bottom w:w="0" w:type="dxa"/>
                      </w:tblCellMar>
                    </w:tblPrEx>
                    <w:tc>
                      <w:tcPr>
                        <w:tcW w:w="11600" w:type="dxa"/>
                      </w:tcPr>
                      <w:p w14:paraId="63A17AA8"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7" w:history="1">
                          <w:r w:rsidRPr="006E6CB7">
                            <w:rPr>
                              <w:rFonts w:ascii="Arial" w:hAnsi="Arial" w:cs="Arial"/>
                              <w:b/>
                              <w:bCs/>
                              <w:sz w:val="22"/>
                              <w:szCs w:val="28"/>
                              <w:lang w:val="en-US"/>
                            </w:rPr>
                            <w:t>Defeat ‘Head and neck cancers’ and ‘Nasopharyngeal carcinoma’; Check for symptoms</w:t>
                          </w:r>
                        </w:hyperlink>
                      </w:p>
                    </w:tc>
                  </w:tr>
                  <w:tr w:rsidR="006E6CB7" w:rsidRPr="006E6CB7" w14:paraId="4697244D" w14:textId="77777777">
                    <w:tblPrEx>
                      <w:tblBorders>
                        <w:top w:val="none" w:sz="0" w:space="0" w:color="auto"/>
                      </w:tblBorders>
                      <w:tblCellMar>
                        <w:top w:w="0" w:type="dxa"/>
                        <w:bottom w:w="0" w:type="dxa"/>
                      </w:tblCellMar>
                    </w:tblPrEx>
                    <w:tc>
                      <w:tcPr>
                        <w:tcW w:w="11600" w:type="dxa"/>
                        <w:tcMar>
                          <w:bottom w:w="60" w:type="nil"/>
                        </w:tcMar>
                      </w:tcPr>
                      <w:p w14:paraId="15DC7C3E"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www.healthbreakingnews.net</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6D58967F" w14:textId="77777777">
                    <w:tblPrEx>
                      <w:tblCellMar>
                        <w:top w:w="0" w:type="dxa"/>
                        <w:bottom w:w="0" w:type="dxa"/>
                      </w:tblCellMar>
                    </w:tblPrEx>
                    <w:tc>
                      <w:tcPr>
                        <w:tcW w:w="11600" w:type="dxa"/>
                        <w:tcMar>
                          <w:bottom w:w="60" w:type="nil"/>
                        </w:tcMar>
                      </w:tcPr>
                      <w:p w14:paraId="2F586648"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8" w:history="1">
                          <w:r w:rsidRPr="006E6CB7">
                            <w:rPr>
                              <w:rFonts w:ascii="Arial" w:hAnsi="Arial" w:cs="Arial"/>
                              <w:b/>
                              <w:bCs/>
                              <w:color w:val="092F9D"/>
                              <w:sz w:val="21"/>
                              <w:u w:val="single" w:color="092F9D"/>
                              <w:lang w:val="en-US"/>
                            </w:rPr>
                            <w:t>Permalink</w:t>
                          </w:r>
                        </w:hyperlink>
                      </w:p>
                    </w:tc>
                  </w:tr>
                </w:tbl>
                <w:p w14:paraId="7A9264C5"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32C0D31D" w14:textId="77777777">
                    <w:tblPrEx>
                      <w:tblCellMar>
                        <w:top w:w="0" w:type="dxa"/>
                        <w:bottom w:w="0" w:type="dxa"/>
                      </w:tblCellMar>
                    </w:tblPrEx>
                    <w:tc>
                      <w:tcPr>
                        <w:tcW w:w="11600" w:type="dxa"/>
                      </w:tcPr>
                      <w:p w14:paraId="5D30C34A"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39" w:history="1">
                          <w:r w:rsidRPr="006E6CB7">
                            <w:rPr>
                              <w:rFonts w:ascii="Arial" w:hAnsi="Arial" w:cs="Arial"/>
                              <w:b/>
                              <w:bCs/>
                              <w:sz w:val="22"/>
                              <w:szCs w:val="28"/>
                              <w:lang w:val="en-US"/>
                            </w:rPr>
                            <w:t>Oral Microbial Activity May Help Identify Autism in Children</w:t>
                          </w:r>
                        </w:hyperlink>
                      </w:p>
                    </w:tc>
                  </w:tr>
                  <w:tr w:rsidR="006E6CB7" w:rsidRPr="006E6CB7" w14:paraId="1C7AD183" w14:textId="77777777">
                    <w:tblPrEx>
                      <w:tblBorders>
                        <w:top w:val="none" w:sz="0" w:space="0" w:color="auto"/>
                      </w:tblBorders>
                      <w:tblCellMar>
                        <w:top w:w="0" w:type="dxa"/>
                        <w:bottom w:w="0" w:type="dxa"/>
                      </w:tblCellMar>
                    </w:tblPrEx>
                    <w:tc>
                      <w:tcPr>
                        <w:tcW w:w="11600" w:type="dxa"/>
                        <w:tcMar>
                          <w:bottom w:w="60" w:type="nil"/>
                        </w:tcMar>
                      </w:tcPr>
                      <w:p w14:paraId="2A6FC239"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www.oralhealthgroup.com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3B32ABD2" w14:textId="77777777">
                    <w:tblPrEx>
                      <w:tblCellMar>
                        <w:top w:w="0" w:type="dxa"/>
                        <w:bottom w:w="0" w:type="dxa"/>
                      </w:tblCellMar>
                    </w:tblPrEx>
                    <w:tc>
                      <w:tcPr>
                        <w:tcW w:w="11600" w:type="dxa"/>
                        <w:tcMar>
                          <w:bottom w:w="60" w:type="nil"/>
                        </w:tcMar>
                      </w:tcPr>
                      <w:p w14:paraId="2EC44909"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0" w:history="1">
                          <w:r w:rsidRPr="006E6CB7">
                            <w:rPr>
                              <w:rFonts w:ascii="Arial" w:hAnsi="Arial" w:cs="Arial"/>
                              <w:b/>
                              <w:bCs/>
                              <w:color w:val="092F9D"/>
                              <w:sz w:val="21"/>
                              <w:u w:val="single" w:color="092F9D"/>
                              <w:lang w:val="en-US"/>
                            </w:rPr>
                            <w:t>Permalink</w:t>
                          </w:r>
                        </w:hyperlink>
                      </w:p>
                    </w:tc>
                  </w:tr>
                </w:tbl>
                <w:p w14:paraId="21F6710E"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103152E6" w14:textId="77777777">
                    <w:tblPrEx>
                      <w:tblCellMar>
                        <w:top w:w="0" w:type="dxa"/>
                        <w:bottom w:w="0" w:type="dxa"/>
                      </w:tblCellMar>
                    </w:tblPrEx>
                    <w:tc>
                      <w:tcPr>
                        <w:tcW w:w="11600" w:type="dxa"/>
                      </w:tcPr>
                      <w:p w14:paraId="065BF0CB"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1" w:history="1">
                          <w:r w:rsidRPr="006E6CB7">
                            <w:rPr>
                              <w:rFonts w:ascii="Arial" w:hAnsi="Arial" w:cs="Arial"/>
                              <w:b/>
                              <w:bCs/>
                              <w:sz w:val="22"/>
                              <w:szCs w:val="28"/>
                              <w:lang w:val="en-US"/>
                            </w:rPr>
                            <w:t>These foods will help clean and protect your kid's teeth</w:t>
                          </w:r>
                        </w:hyperlink>
                      </w:p>
                    </w:tc>
                  </w:tr>
                  <w:tr w:rsidR="006E6CB7" w:rsidRPr="006E6CB7" w14:paraId="480A1A45" w14:textId="77777777">
                    <w:tblPrEx>
                      <w:tblBorders>
                        <w:top w:val="none" w:sz="0" w:space="0" w:color="auto"/>
                      </w:tblBorders>
                      <w:tblCellMar>
                        <w:top w:w="0" w:type="dxa"/>
                        <w:bottom w:w="0" w:type="dxa"/>
                      </w:tblCellMar>
                    </w:tblPrEx>
                    <w:tc>
                      <w:tcPr>
                        <w:tcW w:w="11600" w:type="dxa"/>
                        <w:tcMar>
                          <w:bottom w:w="60" w:type="nil"/>
                        </w:tcMar>
                      </w:tcPr>
                      <w:p w14:paraId="4F45E90B"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www.parentscanada.com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4FDF2450" w14:textId="77777777">
                    <w:tblPrEx>
                      <w:tblCellMar>
                        <w:top w:w="0" w:type="dxa"/>
                        <w:bottom w:w="0" w:type="dxa"/>
                      </w:tblCellMar>
                    </w:tblPrEx>
                    <w:tc>
                      <w:tcPr>
                        <w:tcW w:w="11600" w:type="dxa"/>
                        <w:tcMar>
                          <w:bottom w:w="60" w:type="nil"/>
                        </w:tcMar>
                      </w:tcPr>
                      <w:p w14:paraId="469EA9A6"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2" w:history="1">
                          <w:r w:rsidRPr="006E6CB7">
                            <w:rPr>
                              <w:rFonts w:ascii="Arial" w:hAnsi="Arial" w:cs="Arial"/>
                              <w:b/>
                              <w:bCs/>
                              <w:color w:val="092F9D"/>
                              <w:sz w:val="21"/>
                              <w:u w:val="single" w:color="092F9D"/>
                              <w:lang w:val="en-US"/>
                            </w:rPr>
                            <w:t>Permalink</w:t>
                          </w:r>
                        </w:hyperlink>
                      </w:p>
                    </w:tc>
                  </w:tr>
                </w:tbl>
                <w:p w14:paraId="3E80F731"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00EE5D51" w14:textId="77777777">
                    <w:tblPrEx>
                      <w:tblCellMar>
                        <w:top w:w="0" w:type="dxa"/>
                        <w:bottom w:w="0" w:type="dxa"/>
                      </w:tblCellMar>
                    </w:tblPrEx>
                    <w:tc>
                      <w:tcPr>
                        <w:tcW w:w="11600" w:type="dxa"/>
                      </w:tcPr>
                      <w:p w14:paraId="7497DC61"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3" w:history="1">
                          <w:r w:rsidRPr="006E6CB7">
                            <w:rPr>
                              <w:rFonts w:ascii="Arial" w:hAnsi="Arial" w:cs="Arial"/>
                              <w:b/>
                              <w:bCs/>
                              <w:sz w:val="22"/>
                              <w:szCs w:val="28"/>
                              <w:lang w:val="en-US"/>
                            </w:rPr>
                            <w:t>Should you let your child undergo anaesthesia for a dental procedures?</w:t>
                          </w:r>
                        </w:hyperlink>
                      </w:p>
                    </w:tc>
                  </w:tr>
                  <w:tr w:rsidR="006E6CB7" w:rsidRPr="006E6CB7" w14:paraId="3D83DEAD" w14:textId="77777777">
                    <w:tblPrEx>
                      <w:tblBorders>
                        <w:top w:val="none" w:sz="0" w:space="0" w:color="auto"/>
                      </w:tblBorders>
                      <w:tblCellMar>
                        <w:top w:w="0" w:type="dxa"/>
                        <w:bottom w:w="0" w:type="dxa"/>
                      </w:tblCellMar>
                    </w:tblPrEx>
                    <w:tc>
                      <w:tcPr>
                        <w:tcW w:w="11600" w:type="dxa"/>
                        <w:tcMar>
                          <w:bottom w:w="60" w:type="nil"/>
                        </w:tcMar>
                      </w:tcPr>
                      <w:p w14:paraId="537EAB71"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www.todaysparent.com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0197DE8E" w14:textId="77777777">
                    <w:tblPrEx>
                      <w:tblCellMar>
                        <w:top w:w="0" w:type="dxa"/>
                        <w:bottom w:w="0" w:type="dxa"/>
                      </w:tblCellMar>
                    </w:tblPrEx>
                    <w:tc>
                      <w:tcPr>
                        <w:tcW w:w="11600" w:type="dxa"/>
                        <w:tcMar>
                          <w:bottom w:w="60" w:type="nil"/>
                        </w:tcMar>
                      </w:tcPr>
                      <w:p w14:paraId="070262E0"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4" w:history="1">
                          <w:r w:rsidRPr="006E6CB7">
                            <w:rPr>
                              <w:rFonts w:ascii="Arial" w:hAnsi="Arial" w:cs="Arial"/>
                              <w:b/>
                              <w:bCs/>
                              <w:color w:val="092F9D"/>
                              <w:sz w:val="21"/>
                              <w:u w:val="single" w:color="092F9D"/>
                              <w:lang w:val="en-US"/>
                            </w:rPr>
                            <w:t>Permalink</w:t>
                          </w:r>
                        </w:hyperlink>
                      </w:p>
                    </w:tc>
                  </w:tr>
                </w:tbl>
                <w:p w14:paraId="3A41A363"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CB7" w:rsidRPr="006E6CB7" w14:paraId="5CBBB082" w14:textId="77777777">
                    <w:tblPrEx>
                      <w:tblCellMar>
                        <w:top w:w="0" w:type="dxa"/>
                        <w:bottom w:w="0" w:type="dxa"/>
                      </w:tblCellMar>
                    </w:tblPrEx>
                    <w:tc>
                      <w:tcPr>
                        <w:tcW w:w="11600" w:type="dxa"/>
                      </w:tcPr>
                      <w:p w14:paraId="0325D07B"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5" w:history="1">
                          <w:r w:rsidRPr="006E6CB7">
                            <w:rPr>
                              <w:rFonts w:ascii="Arial" w:hAnsi="Arial" w:cs="Arial"/>
                              <w:b/>
                              <w:bCs/>
                              <w:sz w:val="22"/>
                              <w:szCs w:val="28"/>
                              <w:lang w:val="en-US"/>
                            </w:rPr>
                            <w:t>Techniques for reducing sugar content in dairy products show promise</w:t>
                          </w:r>
                        </w:hyperlink>
                      </w:p>
                    </w:tc>
                  </w:tr>
                  <w:tr w:rsidR="006E6CB7" w:rsidRPr="006E6CB7" w14:paraId="7745B178" w14:textId="77777777">
                    <w:tblPrEx>
                      <w:tblBorders>
                        <w:top w:val="none" w:sz="0" w:space="0" w:color="auto"/>
                      </w:tblBorders>
                      <w:tblCellMar>
                        <w:top w:w="0" w:type="dxa"/>
                        <w:bottom w:w="0" w:type="dxa"/>
                      </w:tblCellMar>
                    </w:tblPrEx>
                    <w:tc>
                      <w:tcPr>
                        <w:tcW w:w="11600" w:type="dxa"/>
                        <w:tcMar>
                          <w:bottom w:w="60" w:type="nil"/>
                        </w:tcMar>
                      </w:tcPr>
                      <w:p w14:paraId="276F636A"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r w:rsidRPr="006E6CB7">
                          <w:rPr>
                            <w:rFonts w:ascii="Arial" w:hAnsi="Arial" w:cs="Arial"/>
                            <w:sz w:val="20"/>
                            <w:szCs w:val="22"/>
                            <w:lang w:val="en-US"/>
                          </w:rPr>
                          <w:t>www.foodincanada.com</w:t>
                        </w:r>
                        <w:r w:rsidRPr="006E6CB7">
                          <w:rPr>
                            <w:rFonts w:ascii="Helvetica Neue" w:hAnsi="Helvetica Neue" w:cs="Helvetica Neue"/>
                            <w:sz w:val="22"/>
                            <w:szCs w:val="28"/>
                            <w:lang w:val="en-US"/>
                          </w:rPr>
                          <w:t xml:space="preserve"> • </w:t>
                        </w:r>
                        <w:r w:rsidRPr="006E6CB7">
                          <w:rPr>
                            <w:rFonts w:ascii="Arial" w:hAnsi="Arial" w:cs="Arial"/>
                            <w:sz w:val="20"/>
                            <w:szCs w:val="22"/>
                            <w:lang w:val="en-US"/>
                          </w:rPr>
                          <w:t>August 26th, 2018</w:t>
                        </w:r>
                      </w:p>
                    </w:tc>
                  </w:tr>
                  <w:tr w:rsidR="006E6CB7" w:rsidRPr="006E6CB7" w14:paraId="387DBB90" w14:textId="77777777" w:rsidTr="006E6CB7">
                    <w:tblPrEx>
                      <w:tblCellMar>
                        <w:top w:w="0" w:type="dxa"/>
                        <w:bottom w:w="0" w:type="dxa"/>
                      </w:tblCellMar>
                    </w:tblPrEx>
                    <w:trPr>
                      <w:trHeight w:val="294"/>
                    </w:trPr>
                    <w:tc>
                      <w:tcPr>
                        <w:tcW w:w="11600" w:type="dxa"/>
                        <w:tcMar>
                          <w:bottom w:w="60" w:type="nil"/>
                        </w:tcMar>
                      </w:tcPr>
                      <w:p w14:paraId="47B6523D" w14:textId="77777777" w:rsidR="006E6CB7" w:rsidRPr="006E6CB7" w:rsidRDefault="006E6CB7" w:rsidP="006E6CB7">
                        <w:pPr>
                          <w:widowControl w:val="0"/>
                          <w:autoSpaceDE w:val="0"/>
                          <w:autoSpaceDN w:val="0"/>
                          <w:adjustRightInd w:val="0"/>
                          <w:ind w:left="1366"/>
                          <w:rPr>
                            <w:rFonts w:ascii="Helvetica Neue" w:hAnsi="Helvetica Neue" w:cs="Helvetica Neue"/>
                            <w:sz w:val="22"/>
                            <w:szCs w:val="28"/>
                            <w:lang w:val="en-US"/>
                          </w:rPr>
                        </w:pPr>
                        <w:hyperlink r:id="rId46" w:history="1">
                          <w:r w:rsidRPr="006E6CB7">
                            <w:rPr>
                              <w:rFonts w:ascii="Arial" w:hAnsi="Arial" w:cs="Arial"/>
                              <w:b/>
                              <w:bCs/>
                              <w:color w:val="092F9D"/>
                              <w:sz w:val="21"/>
                              <w:u w:val="single" w:color="092F9D"/>
                              <w:lang w:val="en-US"/>
                            </w:rPr>
                            <w:t>Permalink</w:t>
                          </w:r>
                        </w:hyperlink>
                      </w:p>
                    </w:tc>
                  </w:tr>
                </w:tbl>
                <w:p w14:paraId="4115DB81" w14:textId="77777777" w:rsidR="006E07DE" w:rsidRPr="00753489" w:rsidRDefault="006E07DE" w:rsidP="000735D0">
                  <w:pPr>
                    <w:widowControl w:val="0"/>
                    <w:autoSpaceDE w:val="0"/>
                    <w:autoSpaceDN w:val="0"/>
                    <w:adjustRightInd w:val="0"/>
                    <w:ind w:left="373"/>
                    <w:rPr>
                      <w:rFonts w:ascii="Arial" w:hAnsi="Arial" w:cs="Arial"/>
                      <w:b/>
                      <w:bCs/>
                      <w:color w:val="0070C0"/>
                      <w:sz w:val="36"/>
                      <w:szCs w:val="36"/>
                      <w:lang w:val="en-US"/>
                    </w:rPr>
                  </w:pPr>
                </w:p>
                <w:p w14:paraId="2EAC42FF" w14:textId="77777777" w:rsidR="000735D0" w:rsidRPr="006E07DE" w:rsidRDefault="000735D0" w:rsidP="006E07DE">
                  <w:pPr>
                    <w:widowControl w:val="0"/>
                    <w:autoSpaceDE w:val="0"/>
                    <w:autoSpaceDN w:val="0"/>
                    <w:adjustRightInd w:val="0"/>
                    <w:ind w:left="1366"/>
                    <w:rPr>
                      <w:rFonts w:ascii="Helvetica Neue" w:hAnsi="Helvetica Neue" w:cs="Helvetica Neue"/>
                      <w:szCs w:val="28"/>
                      <w:lang w:val="en-US"/>
                    </w:rPr>
                  </w:pPr>
                </w:p>
                <w:p w14:paraId="0D52441F"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0901709"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3D08FCBF" w14:textId="77777777" w:rsidR="006E07DE" w:rsidRDefault="006E07DE" w:rsidP="000735D0">
                  <w:pPr>
                    <w:widowControl w:val="0"/>
                    <w:autoSpaceDE w:val="0"/>
                    <w:autoSpaceDN w:val="0"/>
                    <w:adjustRightInd w:val="0"/>
                    <w:ind w:left="373"/>
                    <w:rPr>
                      <w:rFonts w:ascii="Helvetica Neue" w:hAnsi="Helvetica Neue" w:cs="Helvetica Neue"/>
                      <w:sz w:val="28"/>
                      <w:szCs w:val="28"/>
                      <w:lang w:val="en-US"/>
                    </w:rPr>
                  </w:pPr>
                </w:p>
                <w:p w14:paraId="5D251240" w14:textId="466BC877" w:rsidR="000735D0" w:rsidRDefault="000735D0" w:rsidP="000735D0">
                  <w:pPr>
                    <w:widowControl w:val="0"/>
                    <w:autoSpaceDE w:val="0"/>
                    <w:autoSpaceDN w:val="0"/>
                    <w:adjustRightInd w:val="0"/>
                    <w:rPr>
                      <w:rFonts w:ascii="Times New Roman" w:hAnsi="Times New Roman" w:cs="Times New Roman"/>
                      <w:sz w:val="32"/>
                      <w:szCs w:val="32"/>
                      <w:lang w:val="en-US"/>
                    </w:rPr>
                  </w:pPr>
                </w:p>
                <w:tbl>
                  <w:tblPr>
                    <w:tblW w:w="11640" w:type="dxa"/>
                    <w:tblBorders>
                      <w:top w:val="nil"/>
                      <w:left w:val="nil"/>
                      <w:right w:val="nil"/>
                    </w:tblBorders>
                    <w:tblLook w:val="0000" w:firstRow="0" w:lastRow="0" w:firstColumn="0" w:lastColumn="0" w:noHBand="0" w:noVBand="0"/>
                  </w:tblPr>
                  <w:tblGrid>
                    <w:gridCol w:w="11640"/>
                  </w:tblGrid>
                  <w:tr w:rsidR="000735D0" w14:paraId="221D2852" w14:textId="77777777" w:rsidTr="006E07DE">
                    <w:trPr>
                      <w:trHeight w:val="4961"/>
                    </w:trPr>
                    <w:tc>
                      <w:tcPr>
                        <w:tcW w:w="11640" w:type="dxa"/>
                      </w:tcPr>
                      <w:p w14:paraId="723A0C05" w14:textId="77777777" w:rsidR="000735D0" w:rsidRPr="007905D5" w:rsidRDefault="000735D0" w:rsidP="009947BD">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1EDCC0E8" wp14:editId="15E13E47">
                              <wp:extent cx="5140960" cy="1323340"/>
                              <wp:effectExtent l="0" t="0" r="0" b="0"/>
                              <wp:docPr id="13" name="Picture 1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8">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222"/>
                        </w:tblGrid>
                        <w:tr w:rsidR="00E73BAB" w:rsidRPr="00E73BAB" w14:paraId="5CF2A1FD" w14:textId="77777777">
                          <w:trPr>
                            <w:trHeight w:val="239"/>
                          </w:trPr>
                          <w:tc>
                            <w:tcPr>
                              <w:tcW w:w="0" w:type="auto"/>
                            </w:tcPr>
                            <w:p w14:paraId="6BCE1B1A" w14:textId="76944715" w:rsidR="00E73BAB" w:rsidRPr="00E73BAB" w:rsidRDefault="00E73BAB" w:rsidP="00E73BAB">
                              <w:pPr>
                                <w:pStyle w:val="Default"/>
                                <w:ind w:left="1292"/>
                                <w:rPr>
                                  <w:sz w:val="28"/>
                                  <w:szCs w:val="28"/>
                                </w:rPr>
                              </w:pPr>
                            </w:p>
                          </w:tc>
                        </w:tr>
                        <w:tr w:rsidR="006E6CB7" w:rsidRPr="00E73BAB" w14:paraId="3E55CAE8" w14:textId="77777777">
                          <w:trPr>
                            <w:trHeight w:val="239"/>
                          </w:trPr>
                          <w:tc>
                            <w:tcPr>
                              <w:tcW w:w="0" w:type="auto"/>
                            </w:tcPr>
                            <w:p w14:paraId="334A240D" w14:textId="77777777" w:rsidR="006E6CB7" w:rsidRPr="00E73BAB" w:rsidRDefault="006E6CB7" w:rsidP="00E73BAB">
                              <w:pPr>
                                <w:pStyle w:val="Default"/>
                                <w:ind w:left="1292"/>
                                <w:rPr>
                                  <w:sz w:val="28"/>
                                  <w:szCs w:val="28"/>
                                </w:rPr>
                              </w:pPr>
                            </w:p>
                          </w:tc>
                        </w:tr>
                      </w:tbl>
                      <w:p w14:paraId="2E077B30" w14:textId="77777777" w:rsidR="006E07DE" w:rsidRDefault="006E07DE" w:rsidP="00055249">
                        <w:pPr>
                          <w:widowControl w:val="0"/>
                          <w:autoSpaceDE w:val="0"/>
                          <w:autoSpaceDN w:val="0"/>
                          <w:adjustRightInd w:val="0"/>
                          <w:ind w:left="832"/>
                          <w:rPr>
                            <w:rFonts w:ascii="Calibri" w:hAnsi="Calibri" w:cs="Calibri"/>
                            <w:sz w:val="22"/>
                            <w:szCs w:val="20"/>
                            <w:lang w:val="en-US"/>
                          </w:rPr>
                        </w:pPr>
                      </w:p>
                      <w:p w14:paraId="0BFEA38A" w14:textId="42D493D0" w:rsidR="006E6CB7" w:rsidRDefault="006E6CB7" w:rsidP="006E6CB7">
                        <w:pPr>
                          <w:widowControl w:val="0"/>
                          <w:autoSpaceDE w:val="0"/>
                          <w:autoSpaceDN w:val="0"/>
                          <w:adjustRightInd w:val="0"/>
                          <w:ind w:left="974"/>
                          <w:rPr>
                            <w:rFonts w:ascii="Arial" w:hAnsi="Arial" w:cs="Arial"/>
                            <w:b/>
                            <w:bCs/>
                            <w:color w:val="262626"/>
                            <w:sz w:val="36"/>
                            <w:szCs w:val="32"/>
                          </w:rPr>
                        </w:pPr>
                        <w:r>
                          <w:rPr>
                            <w:rFonts w:ascii="Arial" w:hAnsi="Arial" w:cs="Arial"/>
                            <w:b/>
                            <w:bCs/>
                            <w:color w:val="262626"/>
                            <w:sz w:val="36"/>
                            <w:szCs w:val="32"/>
                          </w:rPr>
                          <w:t>Home Insurance/ Assurance Habitation</w:t>
                        </w:r>
                      </w:p>
                      <w:p w14:paraId="7037729E" w14:textId="77777777" w:rsidR="006E6CB7" w:rsidRDefault="006E6CB7" w:rsidP="006E6CB7">
                        <w:pPr>
                          <w:widowControl w:val="0"/>
                          <w:autoSpaceDE w:val="0"/>
                          <w:autoSpaceDN w:val="0"/>
                          <w:adjustRightInd w:val="0"/>
                          <w:ind w:left="974"/>
                          <w:rPr>
                            <w:rFonts w:ascii="Calibri" w:hAnsi="Calibri" w:cs="Calibri"/>
                            <w:sz w:val="22"/>
                            <w:szCs w:val="20"/>
                            <w:lang w:val="en-US"/>
                          </w:rPr>
                        </w:pPr>
                      </w:p>
                      <w:p w14:paraId="36567F91" w14:textId="77777777" w:rsidR="006E6CB7" w:rsidRPr="00F2598E" w:rsidRDefault="006E6CB7" w:rsidP="006E6CB7">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Cottage season is here! Do you have the right coverage to protect your home away from home? Affinity program partner TD Insurance can help. #ad </w:t>
                        </w:r>
                        <w:hyperlink r:id="rId49"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https://go.td.com/2gc0vUA</w:t>
                          </w:r>
                        </w:hyperlink>
                      </w:p>
                      <w:p w14:paraId="5C5E36C4" w14:textId="77777777" w:rsidR="006E6CB7" w:rsidRPr="00F2598E" w:rsidRDefault="006E6CB7" w:rsidP="006E6CB7">
                        <w:pPr>
                          <w:widowControl w:val="0"/>
                          <w:tabs>
                            <w:tab w:val="left" w:pos="2200"/>
                          </w:tabs>
                          <w:autoSpaceDE w:val="0"/>
                          <w:autoSpaceDN w:val="0"/>
                          <w:adjustRightInd w:val="0"/>
                          <w:ind w:left="988"/>
                          <w:rPr>
                            <w:rFonts w:ascii="Arial" w:hAnsi="Arial" w:cs="Arial"/>
                            <w:sz w:val="32"/>
                            <w:szCs w:val="20"/>
                            <w:lang w:val="en-US"/>
                          </w:rPr>
                        </w:pPr>
                        <w:bookmarkStart w:id="0" w:name="_GoBack"/>
                        <w:bookmarkEnd w:id="0"/>
                      </w:p>
                      <w:p w14:paraId="2567E462" w14:textId="77777777" w:rsidR="006E6CB7" w:rsidRPr="00F2598E" w:rsidRDefault="006E6CB7" w:rsidP="006E6CB7">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C’est la saison des chalets! Votre résidence secondaire est-elle bien protégée? Notre partenaire de programme d’affinité, TD Assurance, peut vous aider à y voir plus clair. #publicité </w:t>
                        </w:r>
                        <w:hyperlink r:id="rId50"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https://go.td.com/2pxZxH8</w:t>
                          </w:r>
                        </w:hyperlink>
                      </w:p>
                      <w:p w14:paraId="700DA8AA" w14:textId="77777777" w:rsidR="000735D0" w:rsidRDefault="000735D0" w:rsidP="000735D0">
                        <w:pPr>
                          <w:pStyle w:val="Default"/>
                          <w:ind w:left="988"/>
                          <w:rPr>
                            <w:rFonts w:ascii="Arial" w:hAnsi="Arial" w:cs="Arial"/>
                            <w:sz w:val="36"/>
                            <w:szCs w:val="36"/>
                          </w:rPr>
                        </w:pPr>
                      </w:p>
                      <w:p w14:paraId="570C85DB" w14:textId="77777777" w:rsidR="006E07DE" w:rsidRDefault="006E07DE" w:rsidP="000735D0">
                        <w:pPr>
                          <w:pStyle w:val="Default"/>
                          <w:ind w:left="988"/>
                          <w:rPr>
                            <w:rFonts w:ascii="Arial" w:hAnsi="Arial" w:cs="Arial"/>
                            <w:sz w:val="36"/>
                            <w:szCs w:val="36"/>
                          </w:rPr>
                        </w:pPr>
                      </w:p>
                      <w:p w14:paraId="3B50B42E" w14:textId="77777777" w:rsidR="006E07DE" w:rsidRPr="009C2474" w:rsidRDefault="006E07DE" w:rsidP="000735D0">
                        <w:pPr>
                          <w:pStyle w:val="Default"/>
                          <w:ind w:left="988"/>
                          <w:rPr>
                            <w:rFonts w:ascii="Arial" w:hAnsi="Arial" w:cs="Arial"/>
                            <w:sz w:val="36"/>
                            <w:szCs w:val="36"/>
                          </w:rPr>
                        </w:pPr>
                      </w:p>
                    </w:tc>
                  </w:tr>
                </w:tbl>
                <w:p w14:paraId="5497A029" w14:textId="77777777" w:rsidR="000735D0" w:rsidRPr="00750D29" w:rsidRDefault="000735D0" w:rsidP="000735D0">
                  <w:pPr>
                    <w:pStyle w:val="Default"/>
                    <w:ind w:left="815" w:firstLine="54"/>
                    <w:rPr>
                      <w:rFonts w:asciiTheme="minorHAnsi" w:hAnsiTheme="minorHAnsi"/>
                    </w:rPr>
                  </w:pPr>
                </w:p>
                <w:p w14:paraId="57E82FF7" w14:textId="77777777" w:rsidR="000735D0" w:rsidRDefault="000735D0" w:rsidP="000735D0">
                  <w:pPr>
                    <w:ind w:left="1380"/>
                    <w:rPr>
                      <w:rFonts w:eastAsia="Times New Roman"/>
                      <w:sz w:val="20"/>
                      <w:szCs w:val="20"/>
                    </w:rPr>
                  </w:pPr>
                  <w:r>
                    <w:rPr>
                      <w:rFonts w:eastAsia="Times New Roman"/>
                      <w:sz w:val="20"/>
                      <w:szCs w:val="20"/>
                    </w:rPr>
                    <w:t xml:space="preserve">    </w:t>
                  </w:r>
                  <w:r w:rsidRPr="007156A5">
                    <w:rPr>
                      <w:noProof/>
                      <w:lang w:val="en-US" w:eastAsia="en-US"/>
                    </w:rPr>
                    <w:drawing>
                      <wp:inline distT="0" distB="0" distL="0" distR="0" wp14:anchorId="7D1EF3E5" wp14:editId="277F8AAF">
                        <wp:extent cx="2908935" cy="372940"/>
                        <wp:effectExtent l="0" t="0" r="0" b="8255"/>
                        <wp:docPr id="11" name="Picture 1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2">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Pr>
                      <w:noProof/>
                      <w:lang w:val="en-US" w:eastAsia="en-US"/>
                    </w:rPr>
                    <w:drawing>
                      <wp:inline distT="0" distB="0" distL="0" distR="0" wp14:anchorId="62F82407" wp14:editId="648B132E">
                        <wp:extent cx="2908935" cy="372940"/>
                        <wp:effectExtent l="0" t="0" r="0" b="8255"/>
                        <wp:docPr id="12" name="Picture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3">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E486FBE" w14:textId="77777777" w:rsidR="00055249" w:rsidRPr="0064404C" w:rsidRDefault="00055249" w:rsidP="000735D0">
                  <w:pPr>
                    <w:ind w:left="1380"/>
                    <w:rPr>
                      <w:rStyle w:val="Strong"/>
                      <w:rFonts w:eastAsia="Times New Roman"/>
                      <w:b w:val="0"/>
                      <w:bCs w:val="0"/>
                      <w:sz w:val="20"/>
                      <w:szCs w:val="20"/>
                    </w:rPr>
                  </w:pPr>
                </w:p>
                <w:p w14:paraId="674C9D55" w14:textId="77777777" w:rsidR="000735D0" w:rsidRPr="00055249" w:rsidRDefault="000735D0" w:rsidP="000735D0">
                  <w:pPr>
                    <w:ind w:left="720" w:right="777"/>
                    <w:jc w:val="center"/>
                    <w:rPr>
                      <w:rStyle w:val="Strong"/>
                      <w:color w:val="0000CD"/>
                      <w:sz w:val="21"/>
                      <w:szCs w:val="21"/>
                    </w:rPr>
                  </w:pPr>
                  <w:r w:rsidRPr="00055249">
                    <w:rPr>
                      <w:rStyle w:val="Strong"/>
                      <w:color w:val="0000CD"/>
                      <w:sz w:val="21"/>
                      <w:szCs w:val="21"/>
                      <w:u w:val="single"/>
                    </w:rPr>
                    <w:t>DISCLAIMER</w:t>
                  </w:r>
                  <w:r w:rsidRPr="00055249">
                    <w:rPr>
                      <w:rStyle w:val="Strong"/>
                      <w:color w:val="0000CD"/>
                      <w:sz w:val="21"/>
                      <w:szCs w:val="21"/>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64406BD5" w14:textId="013CC3EA" w:rsidR="000735D0" w:rsidRPr="00A4735B" w:rsidRDefault="000735D0" w:rsidP="000735D0">
                  <w:pPr>
                    <w:tabs>
                      <w:tab w:val="left" w:pos="1020"/>
                    </w:tabs>
                    <w:ind w:left="583" w:right="491"/>
                    <w:jc w:val="center"/>
                    <w:rPr>
                      <w:rFonts w:eastAsia="Times New Roman"/>
                      <w:szCs w:val="20"/>
                    </w:rPr>
                  </w:pPr>
                  <w:r w:rsidRPr="00055249">
                    <w:rPr>
                      <w:rStyle w:val="Strong"/>
                      <w:color w:val="0000CD"/>
                      <w:sz w:val="21"/>
                      <w:szCs w:val="21"/>
                      <w:u w:val="single"/>
                    </w:rPr>
                    <w:t>AVIS DE NON-RESPONSABILITÉ</w:t>
                  </w:r>
                  <w:r w:rsidRPr="00055249">
                    <w:rPr>
                      <w:rStyle w:val="Strong"/>
                      <w:color w:val="0000CD"/>
                      <w:sz w:val="21"/>
                      <w:szCs w:val="21"/>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0F8D274B" w14:textId="38A43034" w:rsidR="00686132" w:rsidRPr="00A4735B" w:rsidRDefault="00686132" w:rsidP="004E12AA">
            <w:pPr>
              <w:tabs>
                <w:tab w:val="left" w:pos="1020"/>
              </w:tabs>
              <w:ind w:left="583" w:right="491"/>
              <w:jc w:val="center"/>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6B26A491" w14:textId="77777777" w:rsidR="007905D5" w:rsidRPr="006E6CB7" w:rsidRDefault="007905D5" w:rsidP="006E6CB7">
            <w:pPr>
              <w:jc w:val="center"/>
              <w:rPr>
                <w:sz w:val="22"/>
                <w:szCs w:val="22"/>
              </w:rPr>
            </w:pPr>
          </w:p>
        </w:tc>
      </w:tr>
    </w:tbl>
    <w:p w14:paraId="1B7D9176" w14:textId="77777777" w:rsidR="00B0720D" w:rsidRDefault="00B0720D" w:rsidP="003E558D">
      <w:pPr>
        <w:rPr>
          <w:sz w:val="22"/>
          <w:szCs w:val="22"/>
        </w:rPr>
      </w:pPr>
    </w:p>
    <w:sectPr w:rsid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altName w:val="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55249"/>
    <w:rsid w:val="000735D0"/>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558D"/>
    <w:rsid w:val="003E7695"/>
    <w:rsid w:val="00404289"/>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07DE"/>
    <w:rsid w:val="006E26F9"/>
    <w:rsid w:val="006E648F"/>
    <w:rsid w:val="006E6CB7"/>
    <w:rsid w:val="0073384C"/>
    <w:rsid w:val="00750D29"/>
    <w:rsid w:val="007511FE"/>
    <w:rsid w:val="00753489"/>
    <w:rsid w:val="0077000D"/>
    <w:rsid w:val="00772705"/>
    <w:rsid w:val="00773B50"/>
    <w:rsid w:val="0078387A"/>
    <w:rsid w:val="007905D5"/>
    <w:rsid w:val="00792A55"/>
    <w:rsid w:val="00795146"/>
    <w:rsid w:val="00795326"/>
    <w:rsid w:val="007D789B"/>
    <w:rsid w:val="008025CD"/>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3BAB"/>
    <w:rsid w:val="00E75A5B"/>
    <w:rsid w:val="00E933CA"/>
    <w:rsid w:val="00E93896"/>
    <w:rsid w:val="00ED28D3"/>
    <w:rsid w:val="00EE14D8"/>
    <w:rsid w:val="00F0197C"/>
    <w:rsid w:val="00F2598E"/>
    <w:rsid w:val="00F26E29"/>
    <w:rsid w:val="00F3507F"/>
    <w:rsid w:val="00F62882"/>
    <w:rsid w:val="00F859A5"/>
    <w:rsid w:val="00FA0B17"/>
    <w:rsid w:val="00FA0BA8"/>
    <w:rsid w:val="00FA68E3"/>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E2%96%BA%20https://go.td.com/2pxZxH8" TargetMode="External"/><Relationship Id="rId51" Type="http://schemas.openxmlformats.org/officeDocument/2006/relationships/hyperlink" Target="https://www.tdinsurance.com/" TargetMode="External"/><Relationship Id="rId52" Type="http://schemas.openxmlformats.org/officeDocument/2006/relationships/image" Target="media/image6.tiff"/><Relationship Id="rId53" Type="http://schemas.openxmlformats.org/officeDocument/2006/relationships/image" Target="media/image7.tiff"/><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mandrillapp.com/track/click/30822343/www.oralhealthgroup.com?p=eyJzIjoiSG5GUE5ZQVlZQmY2SlYxMkwxYlVfaHF0QnowIiwidiI6MSwicCI6IntcInVcIjozMDgyMjM0MyxcInZcIjoxLFwidXJsXCI6XCJodHRwczpcXFwvXFxcL3d3dy5vcmFsaGVhbHRoZ3JvdXAuY29tXFxcL25ld3NcXFwvb3JhbC1taWNyb2JpYWwtYWN0aXZpdHktbWF5LWhlbHAtaWRlbnRpZnktYXV0aXNtLWluLWNoaWxkcmVuLTEwMDM5MzY1ODJcXFwvXCIsXCJpZFwiOlwiZDBjNTlkODY0ZTI3NGFkNmEyNGViZDBmMGNiMjA2YjNcIixcInVybF9pZHNcIjpbXCIyODUyY2UxNmViN2U1NWQ0NDE3MDRhNzZmNzBlMjJiYTAwNjBkMWRmXCJdfSJ9" TargetMode="External"/><Relationship Id="rId41" Type="http://schemas.openxmlformats.org/officeDocument/2006/relationships/hyperlink" Target="https://mandrillapp.com/track/click/30822343/www.parentscanada.com?p=eyJzIjoiSGxFQV9sblZDcWZJc0k0YlFQU2djTmdLZG5jIiwidiI6MSwicCI6IntcInVcIjozMDgyMjM0MyxcInZcIjoxLFwidXJsXCI6XCJodHRwOlxcXC9cXFwvd3d3LnBhcmVudHNjYW5hZGEuY29tXFxcL2hlYWx0aFxcXC90aGVzZS1mb29kcy13aWxsLWhlbHAtY2xlYW4tYW5kLXByb3RlY3QteW91ci1raWRzLXRlZXRoXCIsXCJpZFwiOlwiZDBjNTlkODY0ZTI3NGFkNmEyNGViZDBmMGNiMjA2YjNcIixcInVybF9pZHNcIjpbXCJkYWZhN2Y2MmFhMWJiMzc5YzJjMWI1ZmQ0ZDAzYWY1Y2M4ODJmZDE2XCJdfSJ9" TargetMode="External"/><Relationship Id="rId42" Type="http://schemas.openxmlformats.org/officeDocument/2006/relationships/hyperlink" Target="https://mandrillapp.com/track/click/30822343/www.parentscanada.com?p=eyJzIjoiSGxFQV9sblZDcWZJc0k0YlFQU2djTmdLZG5jIiwidiI6MSwicCI6IntcInVcIjozMDgyMjM0MyxcInZcIjoxLFwidXJsXCI6XCJodHRwOlxcXC9cXFwvd3d3LnBhcmVudHNjYW5hZGEuY29tXFxcL2hlYWx0aFxcXC90aGVzZS1mb29kcy13aWxsLWhlbHAtY2xlYW4tYW5kLXByb3RlY3QteW91ci1raWRzLXRlZXRoXCIsXCJpZFwiOlwiZDBjNTlkODY0ZTI3NGFkNmEyNGViZDBmMGNiMjA2YjNcIixcInVybF9pZHNcIjpbXCJkYWZhN2Y2MmFhMWJiMzc5YzJjMWI1ZmQ0ZDAzYWY1Y2M4ODJmZDE2XCJdfSJ9" TargetMode="External"/><Relationship Id="rId43" Type="http://schemas.openxmlformats.org/officeDocument/2006/relationships/hyperlink" Target="https://mandrillapp.com/track/click/30822343/www.todaysparent.com?p=eyJzIjoiVXdmc05oTU5VZFJ6T2JVMjBpNUxPWnUwTGxjIiwidiI6MSwicCI6IntcInVcIjozMDgyMjM0MyxcInZcIjoxLFwidXJsXCI6XCJodHRwczpcXFwvXFxcL3d3dy50b2RheXNwYXJlbnQuY29tXFxcL2tpZHNcXFwva2lkcy1oZWFsdGhcXFwvc2hvdWxkLXlvdS1sZXQteW91ci1jaGlsZC11bmRlcmdvLWFuYWVzdGhlc2lhLWZvci1hLWRlbnRhbC1wcm9jZWR1cmVzXFxcL1wiLFwiaWRcIjpcImQwYzU5ZDg2NGUyNzRhZDZhMjRlYmQwZjBjYjIwNmIzXCIsXCJ1cmxfaWRzXCI6W1wiNzAyZjk2MGI5ZDVjZjU1NDVkNjdkMjRlYjBjZGM1YTM4MDIzNzA3MlwiXX0ifQ" TargetMode="External"/><Relationship Id="rId44" Type="http://schemas.openxmlformats.org/officeDocument/2006/relationships/hyperlink" Target="https://mandrillapp.com/track/click/30822343/www.todaysparent.com?p=eyJzIjoiVXdmc05oTU5VZFJ6T2JVMjBpNUxPWnUwTGxjIiwidiI6MSwicCI6IntcInVcIjozMDgyMjM0MyxcInZcIjoxLFwidXJsXCI6XCJodHRwczpcXFwvXFxcL3d3dy50b2RheXNwYXJlbnQuY29tXFxcL2tpZHNcXFwva2lkcy1oZWFsdGhcXFwvc2hvdWxkLXlvdS1sZXQteW91ci1jaGlsZC11bmRlcmdvLWFuYWVzdGhlc2lhLWZvci1hLWRlbnRhbC1wcm9jZWR1cmVzXFxcL1wiLFwiaWRcIjpcImQwYzU5ZDg2NGUyNzRhZDZhMjRlYmQwZjBjYjIwNmIzXCIsXCJ1cmxfaWRzXCI6W1wiNzAyZjk2MGI5ZDVjZjU1NDVkNjdkMjRlYjBjZGM1YTM4MDIzNzA3MlwiXX0ifQ" TargetMode="External"/><Relationship Id="rId45" Type="http://schemas.openxmlformats.org/officeDocument/2006/relationships/hyperlink" Target="https://mandrillapp.com/track/click/30822343/www.foodincanada.com?p=eyJzIjoiZlBmUW9mRVV6SmtlY0ZfR2Y4cnN3VlM4R0FvIiwidiI6MSwicCI6IntcInVcIjozMDgyMjM0MyxcInZcIjoxLFwidXJsXCI6XCJodHRwczpcXFwvXFxcL3d3dy5mb29kaW5jYW5hZGEuY29tXFxcL3Jlc2VhcmNoLWFuZC1kZXZlbG9wbWVudFxcXC90ZWNobmlxdWVzLWZvci1yZWR1Y2luZy1zdWdhci1jb250ZW50LWluLWRhaXJ5LXByb2R1Y3RzLXNob3ctcHJvbWlzZS0xNDAxODNcXFwvXCIsXCJpZFwiOlwiZDBjNTlkODY0ZTI3NGFkNmEyNGViZDBmMGNiMjA2YjNcIixcInVybF9pZHNcIjpbXCIzMDY1Mjg0ZmFkYjEwZmJkMDdiYzA1NGM5MGE3MjExY2YyNTZmZjYxXCJdfSJ9" TargetMode="External"/><Relationship Id="rId46" Type="http://schemas.openxmlformats.org/officeDocument/2006/relationships/hyperlink" Target="https://mandrillapp.com/track/click/30822343/www.foodincanada.com?p=eyJzIjoiZlBmUW9mRVV6SmtlY0ZfR2Y4cnN3VlM4R0FvIiwidiI6MSwicCI6IntcInVcIjozMDgyMjM0MyxcInZcIjoxLFwidXJsXCI6XCJodHRwczpcXFwvXFxcL3d3dy5mb29kaW5jYW5hZGEuY29tXFxcL3Jlc2VhcmNoLWFuZC1kZXZlbG9wbWVudFxcXC90ZWNobmlxdWVzLWZvci1yZWR1Y2luZy1zdWdhci1jb250ZW50LWluLWRhaXJ5LXByb2R1Y3RzLXNob3ctcHJvbWlzZS0xNDAxODNcXFwvXCIsXCJpZFwiOlwiZDBjNTlkODY0ZTI3NGFkNmEyNGViZDBmMGNiMjA2YjNcIixcInVybF9pZHNcIjpbXCIzMDY1Mjg0ZmFkYjEwZmJkMDdiYzA1NGM5MGE3MjExY2YyNTZmZjYxXCJdfSJ9" TargetMode="External"/><Relationship Id="rId47" Type="http://schemas.openxmlformats.org/officeDocument/2006/relationships/hyperlink" Target="http://www.tdinsurance.com/" TargetMode="External"/><Relationship Id="rId48" Type="http://schemas.openxmlformats.org/officeDocument/2006/relationships/image" Target="media/image5.png"/><Relationship Id="rId49" Type="http://schemas.openxmlformats.org/officeDocument/2006/relationships/hyperlink" Target="%E2%96%BA%20https://go.td.com/2gc0vU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cbc.ca?p=eyJzIjoiX3hXcGFGVk9uS0FYRXJ5eTNtTXBDZkY5ZlQwIiwidiI6MSwicCI6IntcInVcIjozMDgyMjM0MyxcInZcIjoxLFwidXJsXCI6XCJodHRwczpcXFwvXFxcL3d3dy5jYmMuY2FcXFwvbmV3c1xcXC9jYW5hZGFcXFwvbW9udHJlYWxcXFwvbGliZXJhbHMtZGVudGFsLWludmVzdG1lbnQtMS40Nzk5NTA4XCIsXCJpZFwiOlwiZDBjNTlkODY0ZTI3NGFkNmEyNGViZDBmMGNiMjA2YjNcIixcInVybF9pZHNcIjpbXCIxMzQ3NzkxNmY2NTg4MDEwOGIzZjVkODg4ZWNlZjg2YWI0N2Q4MGI5XCJdfSJ9" TargetMode="External"/><Relationship Id="rId31" Type="http://schemas.openxmlformats.org/officeDocument/2006/relationships/hyperlink" Target="https://mandrillapp.com/track/click/30822343/www.huffingtonpost.ca?p=eyJzIjoiU2luZ1RqYTlDWDJ1RVdCM2s5S0hvcTJzVm1ZIiwidiI6MSwicCI6IntcInVcIjozMDgyMjM0MyxcInZcIjoxLFwidXJsXCI6XCJodHRwczpcXFwvXFxcL3d3dy5odWZmaW5ndG9ucG9zdC5jYVxcXC9qYXNvbi10ZXRyb1xcXC9wcmV2ZW50LWNhdml0aWVzLXRyZWF0bWVudC1zdHVkeV9hXzIzNTA3NDMwXFxcL1wiLFwiaWRcIjpcImQwYzU5ZDg2NGUyNzRhZDZhMjRlYmQwZjBjYjIwNmIzXCIsXCJ1cmxfaWRzXCI6W1wiZTBlMDM4OTIyZjRkMDkwMTNjODM3NTc1YTFkYTk4M2MyYjIwMWVlMVwiXX0ifQ" TargetMode="External"/><Relationship Id="rId32" Type="http://schemas.openxmlformats.org/officeDocument/2006/relationships/hyperlink" Target="https://mandrillapp.com/track/click/30822343/www.huffingtonpost.ca?p=eyJzIjoiU2luZ1RqYTlDWDJ1RVdCM2s5S0hvcTJzVm1ZIiwidiI6MSwicCI6IntcInVcIjozMDgyMjM0MyxcInZcIjoxLFwidXJsXCI6XCJodHRwczpcXFwvXFxcL3d3dy5odWZmaW5ndG9ucG9zdC5jYVxcXC9qYXNvbi10ZXRyb1xcXC9wcmV2ZW50LWNhdml0aWVzLXRyZWF0bWVudC1zdHVkeV9hXzIzNTA3NDMwXFxcL1wiLFwiaWRcIjpcImQwYzU5ZDg2NGUyNzRhZDZhMjRlYmQwZjBjYjIwNmIzXCIsXCJ1cmxfaWRzXCI6W1wiZTBlMDM4OTIyZjRkMDkwMTNjODM3NTc1YTFkYTk4M2MyYjIwMWVlMVwiXX0ifQ" TargetMode="External"/><Relationship Id="rId33" Type="http://schemas.openxmlformats.org/officeDocument/2006/relationships/hyperlink" Target="https://mandrillapp.com/track/click/30822343/www.oralhealthgroup.com?p=eyJzIjoiTFh0STR1Z2txTU4xLVh2Z3lfUmpQUmRhdFdZIiwidiI6MSwicCI6IntcInVcIjozMDgyMjM0MyxcInZcIjoxLFwidXJsXCI6XCJodHRwczpcXFwvXFxcL3d3dy5vcmFsaGVhbHRoZ3JvdXAuY29tXFxcL25ld3NcXFwvcHJlb3BlcmF0aXZlLW9yYWwtY2FyZS1tYXktcmVkdWNlLWNvbXBsaWNhdGlvbnMtZnJvbS1jYW5jZXItc3VyZ2VyeS0xMDAzOTM2NTc5XFxcL1wiLFwiaWRcIjpcImQwYzU5ZDg2NGUyNzRhZDZhMjRlYmQwZjBjYjIwNmIzXCIsXCJ1cmxfaWRzXCI6W1wiZjcxM2Y0NTI1NGQxZjRlOTEzYmExODk4MzIwOGRhYjJkNGFjOTk3M1wiXX0ifQ" TargetMode="External"/><Relationship Id="rId34" Type="http://schemas.openxmlformats.org/officeDocument/2006/relationships/hyperlink" Target="https://mandrillapp.com/track/click/30822343/www.oralhealthgroup.com?p=eyJzIjoiTFh0STR1Z2txTU4xLVh2Z3lfUmpQUmRhdFdZIiwidiI6MSwicCI6IntcInVcIjozMDgyMjM0MyxcInZcIjoxLFwidXJsXCI6XCJodHRwczpcXFwvXFxcL3d3dy5vcmFsaGVhbHRoZ3JvdXAuY29tXFxcL25ld3NcXFwvcHJlb3BlcmF0aXZlLW9yYWwtY2FyZS1tYXktcmVkdWNlLWNvbXBsaWNhdGlvbnMtZnJvbS1jYW5jZXItc3VyZ2VyeS0xMDAzOTM2NTc5XFxcL1wiLFwiaWRcIjpcImQwYzU5ZDg2NGUyNzRhZDZhMjRlYmQwZjBjYjIwNmIzXCIsXCJ1cmxfaWRzXCI6W1wiZjcxM2Y0NTI1NGQxZjRlOTEzYmExODk4MzIwOGRhYjJkNGFjOTk3M1wiXX0ifQ" TargetMode="External"/><Relationship Id="rId35" Type="http://schemas.openxmlformats.org/officeDocument/2006/relationships/hyperlink" Target="https://mandrillapp.com/track/click/30822343/www.beachradiovernon.ca?p=eyJzIjoiazl1VzlLekhFQmdKOVR3MENtOG5MNlZObjMwIiwidiI6MSwicCI6IntcInVcIjozMDgyMjM0MyxcInZcIjoxLFwidXJsXCI6XCJodHRwczpcXFwvXFxcL3d3dy5iZWFjaHJhZGlvdmVybm9uLmNhXFxcLzIwMThcXFwvMDhcXFwvMjJcXFwvdGhlLXRvb3RoLWFib3V0LXRlZXRoXFxcL1wiLFwiaWRcIjpcImQwYzU5ZDg2NGUyNzRhZDZhMjRlYmQwZjBjYjIwNmIzXCIsXCJ1cmxfaWRzXCI6W1wiZWNkNTUxZDBiNjI0MjBlMjBmZTQ4MzYwOWNmMDhmNzI3M2YxNGVkM1wiXX0ifQ" TargetMode="External"/><Relationship Id="rId36" Type="http://schemas.openxmlformats.org/officeDocument/2006/relationships/hyperlink" Target="https://mandrillapp.com/track/click/30822343/www.beachradiovernon.ca?p=eyJzIjoiazl1VzlLekhFQmdKOVR3MENtOG5MNlZObjMwIiwidiI6MSwicCI6IntcInVcIjozMDgyMjM0MyxcInZcIjoxLFwidXJsXCI6XCJodHRwczpcXFwvXFxcL3d3dy5iZWFjaHJhZGlvdmVybm9uLmNhXFxcLzIwMThcXFwvMDhcXFwvMjJcXFwvdGhlLXRvb3RoLWFib3V0LXRlZXRoXFxcL1wiLFwiaWRcIjpcImQwYzU5ZDg2NGUyNzRhZDZhMjRlYmQwZjBjYjIwNmIzXCIsXCJ1cmxfaWRzXCI6W1wiZWNkNTUxZDBiNjI0MjBlMjBmZTQ4MzYwOWNmMDhmNzI3M2YxNGVkM1wiXX0ifQ" TargetMode="External"/><Relationship Id="rId37" Type="http://schemas.openxmlformats.org/officeDocument/2006/relationships/hyperlink" Target="https://mandrillapp.com/track/click/30822343/www.healthbreakingnews.net?p=eyJzIjoiVzJHMms2dllrTXJpY2VhaVVJcThWVXMxMkFVIiwidiI6MSwicCI6IntcInVcIjozMDgyMjM0MyxcInZcIjoxLFwidXJsXCI6XCJodHRwczpcXFwvXFxcL3d3dy5oZWFsdGhicmVha2luZ25ld3MubmV0XFxcLzIwMThcXFwvMDhcXFwvZGVmZWF0LWhlYWQtYW5kLW5lY2stY2FuY2Vycy1hbmQtbmFzb3BoYXJ5bmdlYWwtY2FyY2lub21hLWNoZWNrLWZvci1zeW1wdG9tcy1hbmQtdHJlYXRtZW50c1xcXC9cIixcImlkXCI6XCJkMGM1OWQ4NjRlMjc0YWQ2YTI0ZWJkMGYwY2IyMDZiM1wiLFwidXJsX2lkc1wiOltcImIwNmE0MDFhOWNiZTRhNWE0YWRjMTk3ODIwODA0OWJmNTQ5YjZjM2NcIl19In0" TargetMode="External"/><Relationship Id="rId38" Type="http://schemas.openxmlformats.org/officeDocument/2006/relationships/hyperlink" Target="https://mandrillapp.com/track/click/30822343/www.healthbreakingnews.net?p=eyJzIjoiVzJHMms2dllrTXJpY2VhaVVJcThWVXMxMkFVIiwidiI6MSwicCI6IntcInVcIjozMDgyMjM0MyxcInZcIjoxLFwidXJsXCI6XCJodHRwczpcXFwvXFxcL3d3dy5oZWFsdGhicmVha2luZ25ld3MubmV0XFxcLzIwMThcXFwvMDhcXFwvZGVmZWF0LWhlYWQtYW5kLW5lY2stY2FuY2Vycy1hbmQtbmFzb3BoYXJ5bmdlYWwtY2FyY2lub21hLWNoZWNrLWZvci1zeW1wdG9tcy1hbmQtdHJlYXRtZW50c1xcXC9cIixcImlkXCI6XCJkMGM1OWQ4NjRlMjc0YWQ2YTI0ZWJkMGYwY2IyMDZiM1wiLFwidXJsX2lkc1wiOltcImIwNmE0MDFhOWNiZTRhNWE0YWRjMTk3ODIwODA0OWJmNTQ5YjZjM2NcIl19In0" TargetMode="External"/><Relationship Id="rId39" Type="http://schemas.openxmlformats.org/officeDocument/2006/relationships/hyperlink" Target="https://mandrillapp.com/track/click/30822343/www.oralhealthgroup.com?p=eyJzIjoiSG5GUE5ZQVlZQmY2SlYxMkwxYlVfaHF0QnowIiwidiI6MSwicCI6IntcInVcIjozMDgyMjM0MyxcInZcIjoxLFwidXJsXCI6XCJodHRwczpcXFwvXFxcL3d3dy5vcmFsaGVhbHRoZ3JvdXAuY29tXFxcL25ld3NcXFwvb3JhbC1taWNyb2JpYWwtYWN0aXZpdHktbWF5LWhlbHAtaWRlbnRpZnktYXV0aXNtLWluLWNoaWxkcmVuLTEwMDM5MzY1ODJcXFwvXCIsXCJpZFwiOlwiZDBjNTlkODY0ZTI3NGFkNmEyNGViZDBmMGNiMjA2YjNcIixcInVybF9pZHNcIjpbXCIyODUyY2UxNmViN2U1NWQ0NDE3MDRhNzZmNzBlMjJiYTAwNjBkMWRmXCJdfSJ9"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nunatsiaq.com?p=eyJzIjoiUk5jWm1aWmFUSTF3aTI5YUdldVhJOW1EeXRjIiwidiI6MSwicCI6IntcInVcIjozMDgyMjM0MyxcInZcIjoxLFwidXJsXCI6XCJodHRwOlxcXC9cXFwvbnVuYXRzaWFxLmNvbVxcXC9zdG9yaWVzXFxcL2FydGljbGVcXFwvNjU2NzRudW5hdnV0X2RlbnRhbF9oZWFsdGhfbmVlZHNfYWN0aW9uX2RlbnRpc3RcXFwvXCIsXCJpZFwiOlwiZDBjNTlkODY0ZTI3NGFkNmEyNGViZDBmMGNiMjA2YjNcIixcInVybF9pZHNcIjpbXCI3ZTNiN2MwOWRjYzIxMWM4NmQyMzA3OTA2MDliYTc4YTcxMDNkNzI1XCJdfSJ9" TargetMode="External"/><Relationship Id="rId28" Type="http://schemas.openxmlformats.org/officeDocument/2006/relationships/hyperlink" Target="https://mandrillapp.com/track/click/30822343/nunatsiaq.com?p=eyJzIjoiUk5jWm1aWmFUSTF3aTI5YUdldVhJOW1EeXRjIiwidiI6MSwicCI6IntcInVcIjozMDgyMjM0MyxcInZcIjoxLFwidXJsXCI6XCJodHRwOlxcXC9cXFwvbnVuYXRzaWFxLmNvbVxcXC9zdG9yaWVzXFxcL2FydGljbGVcXFwvNjU2NzRudW5hdnV0X2RlbnRhbF9oZWFsdGhfbmVlZHNfYWN0aW9uX2RlbnRpc3RcXFwvXCIsXCJpZFwiOlwiZDBjNTlkODY0ZTI3NGFkNmEyNGViZDBmMGNiMjA2YjNcIixcInVybF9pZHNcIjpbXCI3ZTNiN2MwOWRjYzIxMWM4NmQyMzA3OTA2MDliYTc4YTcxMDNkNzI1XCJdfSJ9" TargetMode="External"/><Relationship Id="rId29" Type="http://schemas.openxmlformats.org/officeDocument/2006/relationships/hyperlink" Target="https://mandrillapp.com/track/click/30822343/www.cbc.ca?p=eyJzIjoiX3hXcGFGVk9uS0FYRXJ5eTNtTXBDZkY5ZlQwIiwidiI6MSwicCI6IntcInVcIjozMDgyMjM0MyxcInZcIjoxLFwidXJsXCI6XCJodHRwczpcXFwvXFxcL3d3dy5jYmMuY2FcXFwvbmV3c1xcXC9jYW5hZGFcXFwvbW9udHJlYWxcXFwvbGliZXJhbHMtZGVudGFsLWludmVzdG1lbnQtMS40Nzk5NTA4XCIsXCJpZFwiOlwiZDBjNTlkODY0ZTI3NGFkNmEyNGViZDBmMGNiMjA2YjNcIixcInVybF9pZHNcIjpbXCIxMzQ3NzkxNmY2NTg4MDEwOGIzZjVkODg4ZWNlZjg2YWI0N2Q4MGI5XCJdfSJ9"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F8FB-6223-4F40-8532-A21793D5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2100</Words>
  <Characters>11971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9</cp:revision>
  <cp:lastPrinted>2013-05-21T15:23:00Z</cp:lastPrinted>
  <dcterms:created xsi:type="dcterms:W3CDTF">2018-08-15T17:01:00Z</dcterms:created>
  <dcterms:modified xsi:type="dcterms:W3CDTF">2018-08-29T12:39:00Z</dcterms:modified>
</cp:coreProperties>
</file>